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91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7979"/>
        <w:gridCol w:w="12292"/>
      </w:tblGrid>
      <w:tr w:rsidR="003567B8" w:rsidRPr="00BF17F8" w14:paraId="5DD4FD92" w14:textId="77777777" w:rsidTr="00F01B5A">
        <w:trPr>
          <w:trHeight w:val="570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48AB3BE" w14:textId="77777777" w:rsidR="003567B8" w:rsidRPr="00BF17F8" w:rsidRDefault="003567B8" w:rsidP="00F01B5A">
            <w:pPr>
              <w:spacing w:after="0" w:line="240" w:lineRule="auto"/>
              <w:ind w:hanging="268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1E2915" w14:textId="77777777" w:rsidR="003567B8" w:rsidRPr="00BF17F8" w:rsidRDefault="003567B8" w:rsidP="00517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Denominazione procedimento</w:t>
            </w:r>
          </w:p>
        </w:tc>
        <w:tc>
          <w:tcPr>
            <w:tcW w:w="12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1AF927" w14:textId="4F2B0C95" w:rsidR="003567B8" w:rsidRPr="00BF17F8" w:rsidRDefault="008E7F79" w:rsidP="005172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Riconoscimento stabilimenti trasformazione del latte e trattamento termico del latte</w:t>
            </w:r>
            <w:r w:rsidR="0024538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(avvio attività, ampliamento gamma produttiva o modifiche strutturali sostanziali, sospensione o revoca del riconoscimento)</w:t>
            </w:r>
          </w:p>
        </w:tc>
      </w:tr>
      <w:tr w:rsidR="003567B8" w:rsidRPr="00BF17F8" w14:paraId="64CC0298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F10B0EA" w14:textId="77777777" w:rsidR="003567B8" w:rsidRPr="003567B8" w:rsidRDefault="003567B8" w:rsidP="0051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a),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FE9E8" w14:textId="77777777" w:rsidR="003567B8" w:rsidRPr="00534113" w:rsidRDefault="003567B8" w:rsidP="0051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1) breve descrizione del procedimento con indicazione di tutti i riferimenti normativi utili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D4E82" w14:textId="226146D9" w:rsidR="00551AA3" w:rsidRDefault="00551AA3" w:rsidP="00517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51AA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Riconoscimento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stabilimenti </w:t>
            </w:r>
            <w:r w:rsidR="008E7F79">
              <w:rPr>
                <w:rFonts w:ascii="Calibri" w:eastAsia="Times New Roman" w:hAnsi="Calibri" w:cs="Times New Roman"/>
                <w:color w:val="000000"/>
                <w:lang w:eastAsia="it-IT"/>
              </w:rPr>
              <w:t>di trasformazione del latte e di trattamento termico del latte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ai sensi del Reg. </w:t>
            </w:r>
            <w:r w:rsidR="0058390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CE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853/</w:t>
            </w:r>
            <w:r w:rsidR="0058390E">
              <w:rPr>
                <w:rFonts w:ascii="Calibri" w:eastAsia="Times New Roman" w:hAnsi="Calibri" w:cs="Times New Roman"/>
                <w:color w:val="000000"/>
                <w:lang w:eastAsia="it-IT"/>
              </w:rPr>
              <w:t>2004</w:t>
            </w:r>
          </w:p>
          <w:p w14:paraId="479E344D" w14:textId="4082D562" w:rsidR="003567B8" w:rsidRPr="00780A45" w:rsidRDefault="00551AA3" w:rsidP="00551AA3">
            <w:pPr>
              <w:spacing w:after="0" w:line="240" w:lineRule="auto"/>
              <w:rPr>
                <w:rFonts w:ascii="Calibri" w:hAnsi="Calibri" w:cs="Calibri"/>
                <w:color w:val="30373D"/>
                <w:shd w:val="clear" w:color="auto" w:fill="F2EFEF"/>
              </w:rPr>
            </w:pPr>
            <w:r w:rsidRPr="00780A45">
              <w:rPr>
                <w:rFonts w:ascii="Calibri" w:hAnsi="Calibri" w:cs="Calibri"/>
                <w:color w:val="30373D"/>
                <w:shd w:val="clear" w:color="auto" w:fill="F2EFEF"/>
              </w:rPr>
              <w:t>Il riconoscimento comunitario è previsto per gli stabilimenti che svolgono le attività di:</w:t>
            </w:r>
            <w:r w:rsidRPr="00780A45">
              <w:rPr>
                <w:rFonts w:ascii="Calibri" w:hAnsi="Calibri" w:cs="Calibri"/>
                <w:color w:val="30373D"/>
              </w:rPr>
              <w:br/>
            </w:r>
            <w:r w:rsidRPr="00780A45">
              <w:rPr>
                <w:rFonts w:ascii="Calibri" w:hAnsi="Calibri" w:cs="Calibri"/>
                <w:color w:val="30373D"/>
                <w:shd w:val="clear" w:color="auto" w:fill="F2EFEF"/>
              </w:rPr>
              <w:t xml:space="preserve">deposito, lavorazione, trasformazione e/o confezionamento di prodotti di origine animale per i quali sono previsti requisiti specifici ai sensi dell'allegato III del Regolamento (CE) n. 853/2004, compresi gli stabilimenti che effettuano esclusivamente operazioni di </w:t>
            </w:r>
            <w:proofErr w:type="spellStart"/>
            <w:r w:rsidRPr="00780A45">
              <w:rPr>
                <w:rFonts w:ascii="Calibri" w:hAnsi="Calibri" w:cs="Calibri"/>
                <w:color w:val="30373D"/>
                <w:shd w:val="clear" w:color="auto" w:fill="F2EFEF"/>
              </w:rPr>
              <w:t>riconfezionamento</w:t>
            </w:r>
            <w:proofErr w:type="spellEnd"/>
            <w:r w:rsidRPr="00780A45">
              <w:rPr>
                <w:rFonts w:ascii="Calibri" w:hAnsi="Calibri" w:cs="Calibri"/>
                <w:color w:val="30373D"/>
                <w:shd w:val="clear" w:color="auto" w:fill="F2EFEF"/>
              </w:rPr>
              <w:t xml:space="preserve">, associate o meno ad altre operazioni di </w:t>
            </w:r>
            <w:proofErr w:type="spellStart"/>
            <w:r w:rsidRPr="00780A45">
              <w:rPr>
                <w:rFonts w:ascii="Calibri" w:hAnsi="Calibri" w:cs="Calibri"/>
                <w:color w:val="30373D"/>
                <w:shd w:val="clear" w:color="auto" w:fill="F2EFEF"/>
              </w:rPr>
              <w:t>porzionatura</w:t>
            </w:r>
            <w:proofErr w:type="spellEnd"/>
            <w:r w:rsidRPr="00780A45">
              <w:rPr>
                <w:rFonts w:ascii="Calibri" w:hAnsi="Calibri" w:cs="Calibri"/>
                <w:color w:val="30373D"/>
                <w:shd w:val="clear" w:color="auto" w:fill="F2EFEF"/>
              </w:rPr>
              <w:t xml:space="preserve"> e/o taglio, di tali prodotti</w:t>
            </w:r>
            <w:r w:rsidR="00780A45">
              <w:rPr>
                <w:rFonts w:ascii="Calibri" w:hAnsi="Calibri" w:cs="Calibri"/>
                <w:color w:val="30373D"/>
                <w:shd w:val="clear" w:color="auto" w:fill="F2EFEF"/>
              </w:rPr>
              <w:t>.</w:t>
            </w:r>
          </w:p>
          <w:p w14:paraId="3DD9BA47" w14:textId="302877E5" w:rsidR="008E7F79" w:rsidRPr="00BF17F8" w:rsidRDefault="008E7F79" w:rsidP="00A65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80A45">
              <w:rPr>
                <w:rFonts w:ascii="Calibri" w:hAnsi="Calibri" w:cs="Calibri"/>
                <w:color w:val="30373D"/>
                <w:shd w:val="clear" w:color="auto" w:fill="F2EFEF"/>
              </w:rPr>
              <w:t xml:space="preserve">Il SIAPZ </w:t>
            </w:r>
            <w:r w:rsidR="00A65A11">
              <w:rPr>
                <w:rFonts w:ascii="Calibri" w:hAnsi="Calibri" w:cs="Calibri"/>
                <w:color w:val="30373D"/>
                <w:shd w:val="clear" w:color="auto" w:fill="F2EFEF"/>
              </w:rPr>
              <w:t>svolge l’</w:t>
            </w:r>
            <w:proofErr w:type="spellStart"/>
            <w:r w:rsidR="00A65A11">
              <w:rPr>
                <w:rFonts w:ascii="Calibri" w:hAnsi="Calibri" w:cs="Calibri"/>
                <w:color w:val="30373D"/>
                <w:shd w:val="clear" w:color="auto" w:fill="F2EFEF"/>
              </w:rPr>
              <w:t>endoprocedimento</w:t>
            </w:r>
            <w:proofErr w:type="spellEnd"/>
            <w:r w:rsidR="00A65A11">
              <w:rPr>
                <w:rFonts w:ascii="Calibri" w:hAnsi="Calibri" w:cs="Calibri"/>
                <w:color w:val="30373D"/>
                <w:shd w:val="clear" w:color="auto" w:fill="F2EFEF"/>
              </w:rPr>
              <w:t xml:space="preserve"> </w:t>
            </w:r>
            <w:r w:rsidRPr="00780A45">
              <w:rPr>
                <w:rFonts w:ascii="Calibri" w:hAnsi="Calibri" w:cs="Calibri"/>
                <w:color w:val="30373D"/>
                <w:shd w:val="clear" w:color="auto" w:fill="F2EFEF"/>
              </w:rPr>
              <w:t>e</w:t>
            </w:r>
            <w:r w:rsidR="00A65A11">
              <w:rPr>
                <w:rFonts w:ascii="Calibri" w:hAnsi="Calibri" w:cs="Calibri"/>
                <w:color w:val="30373D"/>
                <w:shd w:val="clear" w:color="auto" w:fill="F2EFEF"/>
              </w:rPr>
              <w:t>sprimendo</w:t>
            </w:r>
            <w:r w:rsidRPr="00780A45">
              <w:rPr>
                <w:rFonts w:ascii="Calibri" w:hAnsi="Calibri" w:cs="Calibri"/>
                <w:color w:val="30373D"/>
                <w:shd w:val="clear" w:color="auto" w:fill="F2EFEF"/>
              </w:rPr>
              <w:t xml:space="preserve"> un parere tecnico</w:t>
            </w:r>
            <w:r w:rsidR="00A65A11">
              <w:rPr>
                <w:rFonts w:ascii="Calibri" w:hAnsi="Calibri" w:cs="Calibri"/>
                <w:color w:val="30373D"/>
                <w:shd w:val="clear" w:color="auto" w:fill="F2EFEF"/>
              </w:rPr>
              <w:t xml:space="preserve"> in riferimento all’istanza</w:t>
            </w:r>
            <w:r w:rsidRPr="00780A45">
              <w:rPr>
                <w:rFonts w:ascii="Calibri" w:hAnsi="Calibri" w:cs="Calibri"/>
                <w:color w:val="30373D"/>
                <w:shd w:val="clear" w:color="auto" w:fill="F2EFEF"/>
              </w:rPr>
              <w:t>, il servizio di Sanità Pubblica Veterinaria e Sicurezza Alimentare della</w:t>
            </w:r>
            <w:r w:rsidR="00A65A11">
              <w:rPr>
                <w:rFonts w:ascii="Calibri" w:hAnsi="Calibri" w:cs="Calibri"/>
                <w:color w:val="30373D"/>
                <w:shd w:val="clear" w:color="auto" w:fill="F2EFEF"/>
              </w:rPr>
              <w:t xml:space="preserve"> RAS</w:t>
            </w:r>
            <w:r w:rsidRPr="00780A45">
              <w:rPr>
                <w:rFonts w:ascii="Calibri" w:hAnsi="Calibri" w:cs="Calibri"/>
                <w:color w:val="30373D"/>
                <w:shd w:val="clear" w:color="auto" w:fill="F2EFEF"/>
              </w:rPr>
              <w:t xml:space="preserve"> </w:t>
            </w:r>
            <w:r w:rsidR="00780A45" w:rsidRPr="00780A45">
              <w:rPr>
                <w:rFonts w:ascii="Calibri" w:hAnsi="Calibri" w:cs="Calibri"/>
                <w:color w:val="30373D"/>
                <w:shd w:val="clear" w:color="auto" w:fill="F2EFEF"/>
              </w:rPr>
              <w:t>adotta la determina di assegnazione del numero di riconoscimento (</w:t>
            </w:r>
            <w:proofErr w:type="spellStart"/>
            <w:r w:rsidR="00780A45" w:rsidRPr="00780A45">
              <w:rPr>
                <w:rFonts w:ascii="Calibri" w:hAnsi="Calibri" w:cs="Calibri"/>
                <w:color w:val="30373D"/>
                <w:shd w:val="clear" w:color="auto" w:fill="F2EFEF"/>
              </w:rPr>
              <w:t>Approval</w:t>
            </w:r>
            <w:proofErr w:type="spellEnd"/>
            <w:r w:rsidR="00780A45" w:rsidRPr="00780A45">
              <w:rPr>
                <w:rFonts w:ascii="Calibri" w:hAnsi="Calibri" w:cs="Calibri"/>
                <w:color w:val="30373D"/>
                <w:shd w:val="clear" w:color="auto" w:fill="F2EFEF"/>
              </w:rPr>
              <w:t xml:space="preserve"> </w:t>
            </w:r>
            <w:proofErr w:type="spellStart"/>
            <w:r w:rsidR="00780A45" w:rsidRPr="00780A45">
              <w:rPr>
                <w:rFonts w:ascii="Calibri" w:hAnsi="Calibri" w:cs="Calibri"/>
                <w:color w:val="30373D"/>
                <w:shd w:val="clear" w:color="auto" w:fill="F2EFEF"/>
              </w:rPr>
              <w:t>Number</w:t>
            </w:r>
            <w:proofErr w:type="spellEnd"/>
            <w:r w:rsidR="00780A45" w:rsidRPr="00780A45">
              <w:rPr>
                <w:rFonts w:ascii="Calibri" w:hAnsi="Calibri" w:cs="Calibri"/>
                <w:color w:val="30373D"/>
                <w:shd w:val="clear" w:color="auto" w:fill="F2EFEF"/>
              </w:rPr>
              <w:t xml:space="preserve">), lo sportello SUAPE </w:t>
            </w:r>
            <w:r w:rsidR="00A65A11">
              <w:rPr>
                <w:rFonts w:ascii="Calibri" w:hAnsi="Calibri" w:cs="Calibri"/>
                <w:color w:val="30373D"/>
                <w:shd w:val="clear" w:color="auto" w:fill="F2EFEF"/>
              </w:rPr>
              <w:t xml:space="preserve">convoca la Conferenza dei Servizi ed </w:t>
            </w:r>
            <w:r w:rsidR="00780A45" w:rsidRPr="00780A45">
              <w:rPr>
                <w:rFonts w:ascii="Calibri" w:hAnsi="Calibri" w:cs="Calibri"/>
                <w:color w:val="30373D"/>
                <w:shd w:val="clear" w:color="auto" w:fill="F2EFEF"/>
              </w:rPr>
              <w:t xml:space="preserve">emette il </w:t>
            </w:r>
            <w:r w:rsidR="00780A45">
              <w:rPr>
                <w:rFonts w:ascii="Calibri" w:hAnsi="Calibri" w:cs="Calibri"/>
                <w:color w:val="30373D"/>
                <w:shd w:val="clear" w:color="auto" w:fill="F2EFEF"/>
              </w:rPr>
              <w:t>P</w:t>
            </w:r>
            <w:r w:rsidR="00A65A11">
              <w:rPr>
                <w:rFonts w:ascii="Calibri" w:hAnsi="Calibri" w:cs="Calibri"/>
                <w:color w:val="30373D"/>
                <w:shd w:val="clear" w:color="auto" w:fill="F2EFEF"/>
              </w:rPr>
              <w:t>rovvedimento</w:t>
            </w:r>
            <w:r w:rsidR="00780A45" w:rsidRPr="00780A45">
              <w:rPr>
                <w:rFonts w:ascii="Calibri" w:hAnsi="Calibri" w:cs="Calibri"/>
                <w:color w:val="30373D"/>
                <w:shd w:val="clear" w:color="auto" w:fill="F2EFEF"/>
              </w:rPr>
              <w:t xml:space="preserve"> Unico Finale</w:t>
            </w:r>
          </w:p>
        </w:tc>
      </w:tr>
      <w:tr w:rsidR="00E70199" w:rsidRPr="00BF17F8" w14:paraId="7924E93F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18C6208" w14:textId="77777777" w:rsidR="00E70199" w:rsidRPr="003567B8" w:rsidRDefault="00E70199" w:rsidP="0051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b),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997419" w14:textId="77777777" w:rsidR="00E70199" w:rsidRPr="00534113" w:rsidRDefault="00E70199" w:rsidP="0051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2)  unità organizzative responsabili dell'istruttoria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07967B" w14:textId="1D859B8F" w:rsidR="00780A45" w:rsidRPr="00BF17F8" w:rsidRDefault="00551AA3" w:rsidP="00517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S.C. Igiene degli </w:t>
            </w:r>
            <w:r w:rsidR="008E7F79">
              <w:rPr>
                <w:rFonts w:ascii="Calibri" w:eastAsia="Times New Roman" w:hAnsi="Calibri" w:cs="Times New Roman"/>
                <w:color w:val="000000"/>
                <w:lang w:eastAsia="it-IT"/>
              </w:rPr>
              <w:t>Allevamenti e delle Produzioni Zootecniche</w:t>
            </w:r>
          </w:p>
        </w:tc>
      </w:tr>
      <w:tr w:rsidR="008E7F79" w:rsidRPr="00BF17F8" w14:paraId="6F2799D2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8151172" w14:textId="77777777" w:rsidR="008E7F79" w:rsidRPr="00E70199" w:rsidRDefault="008E7F79" w:rsidP="008E7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4B0A1E" w14:textId="77777777" w:rsidR="008E7F79" w:rsidRPr="00534113" w:rsidRDefault="008E7F79" w:rsidP="008E7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3) l'ufficio del procedimento, unitamente ai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6D5681" w14:textId="77777777" w:rsidR="008E7F79" w:rsidRDefault="008E7F79" w:rsidP="008E7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Ufficio: S.C. Igiene degli Allevamenti e delle Produzioni Zootecniche </w:t>
            </w:r>
          </w:p>
          <w:p w14:paraId="4B9C6B6E" w14:textId="77777777" w:rsidR="008E7F79" w:rsidRDefault="008E7F79" w:rsidP="008E7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telefono: 0782 470428 – 0782 470430</w:t>
            </w:r>
          </w:p>
          <w:p w14:paraId="4AD234C3" w14:textId="77777777" w:rsidR="008E7F79" w:rsidRDefault="008E7F79" w:rsidP="008E7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mail: igieneallevamenti@aslogliastra.it</w:t>
            </w:r>
          </w:p>
          <w:p w14:paraId="7D98EF77" w14:textId="7D3EFE3E" w:rsidR="008E7F79" w:rsidRPr="00BF17F8" w:rsidRDefault="008E7F79" w:rsidP="008E7F79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PEC: igieneallevamenti@pec.aslogliastra.it</w:t>
            </w:r>
          </w:p>
        </w:tc>
      </w:tr>
      <w:tr w:rsidR="008E7F79" w:rsidRPr="00BF17F8" w14:paraId="529342DC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D44F537" w14:textId="77777777" w:rsidR="008E7F79" w:rsidRPr="00E70199" w:rsidRDefault="008E7F79" w:rsidP="008E7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80166C" w14:textId="77777777" w:rsidR="008E7F79" w:rsidRPr="00534113" w:rsidRDefault="008E7F79" w:rsidP="008E7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4) ove diverso, l'ufficio competente all'adozione del provvedimento finale, con l'indicazione del nome del responsabile dell'ufficio unitamente ai rispettivi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FC7887" w14:textId="77777777" w:rsidR="008E7F79" w:rsidRDefault="008E7F79" w:rsidP="008E7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Ufficio: Sportelli SUAPE competenti per territorio ove ha sede legale il soggetto richiedente.</w:t>
            </w:r>
          </w:p>
          <w:p w14:paraId="3FA8816D" w14:textId="77777777" w:rsidR="008E7F79" w:rsidRDefault="008E7F79" w:rsidP="008E7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telefono: </w:t>
            </w:r>
          </w:p>
          <w:p w14:paraId="3E79F6C8" w14:textId="77777777" w:rsidR="008E7F79" w:rsidRDefault="008E7F79" w:rsidP="008E7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mail: </w:t>
            </w:r>
          </w:p>
          <w:p w14:paraId="7B0A3B56" w14:textId="67FD3BBB" w:rsidR="008E7F79" w:rsidRPr="00BF17F8" w:rsidRDefault="008E7F79" w:rsidP="008E7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PEC: </w:t>
            </w:r>
          </w:p>
        </w:tc>
      </w:tr>
      <w:tr w:rsidR="008E7F79" w:rsidRPr="00BF17F8" w14:paraId="0BDE4F28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678CC0F" w14:textId="77777777" w:rsidR="008E7F79" w:rsidRPr="00E70199" w:rsidRDefault="008E7F79" w:rsidP="008E7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e),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3948FF" w14:textId="77777777" w:rsidR="008E7F79" w:rsidRPr="00534113" w:rsidRDefault="008E7F79" w:rsidP="008E7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5) modalità con le quali gli interessati possono ottenere le informazioni relative ai procedimenti in corso che li riguardino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706F31" w14:textId="77777777" w:rsidR="008E7F79" w:rsidRDefault="008E7F79" w:rsidP="008E7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contatto telefonico: 0782 470428, </w:t>
            </w:r>
          </w:p>
          <w:p w14:paraId="28A98EF7" w14:textId="07666493" w:rsidR="008E7F79" w:rsidRPr="00BF17F8" w:rsidRDefault="008E7F79" w:rsidP="008E7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contatto email: igieneallevamenti@aslogliastra.it</w:t>
            </w:r>
          </w:p>
        </w:tc>
      </w:tr>
      <w:tr w:rsidR="00E70199" w:rsidRPr="00BF17F8" w14:paraId="27578990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A8F7890" w14:textId="77777777" w:rsidR="00E70199" w:rsidRPr="00E70199" w:rsidRDefault="00E70199" w:rsidP="0051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f),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110DA6" w14:textId="77777777" w:rsidR="00E70199" w:rsidRPr="00534113" w:rsidRDefault="00E70199" w:rsidP="0051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6) termine fissato in sede di disciplina normativa del procedimento per la conclusione con l'adozione di un provvedimento espresso e ogni altro termine procedimentale rilevante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454AE9" w14:textId="30E4D835" w:rsidR="00E70199" w:rsidRPr="00BF17F8" w:rsidRDefault="00A65A11" w:rsidP="00517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 parere del SIAPZ deve essere emesso e</w:t>
            </w:r>
            <w:r w:rsidR="00B12FD0">
              <w:rPr>
                <w:rFonts w:ascii="Calibri" w:eastAsia="Times New Roman" w:hAnsi="Calibri" w:cs="Times New Roman"/>
                <w:color w:val="000000"/>
                <w:lang w:eastAsia="it-IT"/>
              </w:rPr>
              <w:t>ntro 10 giorni dall’indi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zione da parte del SUAPE della C</w:t>
            </w:r>
            <w:r w:rsidR="00B12FD0">
              <w:rPr>
                <w:rFonts w:ascii="Calibri" w:eastAsia="Times New Roman" w:hAnsi="Calibri" w:cs="Times New Roman"/>
                <w:color w:val="000000"/>
                <w:lang w:eastAsia="it-IT"/>
              </w:rPr>
              <w:t>onferenza di Servizi</w:t>
            </w:r>
          </w:p>
        </w:tc>
      </w:tr>
      <w:tr w:rsidR="00E70199" w:rsidRPr="00BF17F8" w14:paraId="31DA6180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4526A3" w14:textId="77777777" w:rsidR="00E70199" w:rsidRPr="00E70199" w:rsidRDefault="00E70199" w:rsidP="0051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g),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E82670" w14:textId="77777777" w:rsidR="00E70199" w:rsidRPr="00534113" w:rsidRDefault="00E70199" w:rsidP="0051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7) procedimenti per i quali il provvedimento dell'amministrazione può essere sostituito da una dichiarazione dell'interessato ovvero il procedimento può concludersi con il silenzio-assenso dell'amministrazione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176DC2" w14:textId="77777777" w:rsidR="00E70199" w:rsidRPr="00BF17F8" w:rsidRDefault="00534113" w:rsidP="00517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applicabile a questo procedimento</w:t>
            </w:r>
          </w:p>
        </w:tc>
      </w:tr>
      <w:tr w:rsidR="00E70199" w:rsidRPr="00BF17F8" w14:paraId="49AC9A99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1DB43EB" w14:textId="77777777" w:rsidR="00E70199" w:rsidRPr="00245380" w:rsidRDefault="00E70199" w:rsidP="0051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45380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245380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245380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h),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C94EBB" w14:textId="77777777" w:rsidR="00E70199" w:rsidRPr="00245380" w:rsidRDefault="00E70199" w:rsidP="0051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45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8) strumenti di tutela amministrativa e giurisdizionale, riconosciuti dalla legge in favore dell'interessato, nel corso del procedimento nei confronti del provvedimento finale ovvero nei casi di adozione del provvedimento oltre il termine predeterminato per la sua conclusione e i modi per attivarli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DE5D43" w14:textId="50B1CB22" w:rsidR="00E70199" w:rsidRPr="00780A45" w:rsidRDefault="00245380" w:rsidP="002453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Avverso un eventuale provvedimento Unico Finale sfavorevole o di richiesta di integrazioni emesso dal SUAPE il richiedente può fare ricorso al Tribunale Amministrativo Regionale o al Presidente della Repubblica nelle modalità previste dalla legge.</w:t>
            </w:r>
            <w:r w:rsidR="008E7F79" w:rsidRPr="00780A4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</w:tr>
      <w:tr w:rsidR="00E70199" w:rsidRPr="00BF17F8" w14:paraId="60ED6FAF" w14:textId="77777777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B3AF74" w14:textId="77777777" w:rsidR="00E70199" w:rsidRPr="00E70199" w:rsidRDefault="00E70199" w:rsidP="0051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i),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EE71B" w14:textId="77777777" w:rsidR="00E70199" w:rsidRPr="00534113" w:rsidRDefault="00E70199" w:rsidP="0051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9)  </w:t>
            </w:r>
            <w:r w:rsidRPr="0053411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>link</w:t>
            </w: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accesso al servizio on line, ove sia già disponibile in rete, o tempi previsti per la sua attivazione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4DB49" w14:textId="77777777" w:rsidR="00E70199" w:rsidRPr="00BF17F8" w:rsidRDefault="00534113" w:rsidP="00517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link non attivo</w:t>
            </w:r>
          </w:p>
        </w:tc>
      </w:tr>
      <w:tr w:rsidR="00E70199" w:rsidRPr="00BF17F8" w14:paraId="0B90610F" w14:textId="77777777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898F" w14:textId="77777777" w:rsidR="00E70199" w:rsidRPr="00E70199" w:rsidRDefault="00E70199" w:rsidP="0051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l),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E588" w14:textId="77777777" w:rsidR="00E70199" w:rsidRPr="00534113" w:rsidRDefault="00E70199" w:rsidP="0051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10) modalità per l'effettuazione dei pagamenti eventualmente necessari, con i codici IBAN identificativi del conto di pagamento, ovvero di imputazione del versamento in Tesoreria,  tramite i quali i soggetti versanti possono effettuare i pagamenti mediante bonifico bancario o postale, ovvero gli identificativi del conto corrente postale sul quale i soggetti versanti possono effettuare i pagamenti mediante bollettino postale, nonché i codici identificativi del pagamento da indicare obbligatoriamente per il versamento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36D2" w14:textId="18436505" w:rsidR="00E70199" w:rsidRDefault="00B12FD0" w:rsidP="00517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lo svolgimento del sopralluogo in loco da parte del </w:t>
            </w:r>
            <w:r w:rsidR="00780A45">
              <w:rPr>
                <w:rFonts w:ascii="Calibri" w:eastAsia="Times New Roman" w:hAnsi="Calibri" w:cs="Times New Roman"/>
                <w:color w:val="000000"/>
                <w:lang w:eastAsia="it-IT"/>
              </w:rPr>
              <w:t>SIAPZ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 ai sensi del</w:t>
            </w:r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D.</w:t>
            </w:r>
            <w:proofErr w:type="gramStart"/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L.vo</w:t>
            </w:r>
            <w:proofErr w:type="spellEnd"/>
            <w:proofErr w:type="gramEnd"/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32/2021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, art. 6, comma 13 è dovuto un importo di € 300,00 così come indicato sempre nel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D.lgs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32/2021, Allegato 2, sezione 8, punto 2</w:t>
            </w:r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 </w:t>
            </w:r>
          </w:p>
          <w:p w14:paraId="71C8FAC4" w14:textId="418E8BFE" w:rsidR="00B12FD0" w:rsidRDefault="00B12FD0" w:rsidP="00517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149D5D47" w14:textId="30C86A0F" w:rsidR="00245380" w:rsidRDefault="00245380" w:rsidP="00517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Nel caso di ampliamento della gamma produttiva o modifiche strutturali sostanziali ai sensi della normativa sopra richiamata la tariffa è pari a </w:t>
            </w:r>
            <w:r w:rsidR="0068209C">
              <w:rPr>
                <w:rFonts w:ascii="Calibri" w:eastAsia="Times New Roman" w:hAnsi="Calibri" w:cs="Times New Roman"/>
                <w:color w:val="000000"/>
                <w:lang w:eastAsia="it-IT"/>
              </w:rPr>
              <w:t>€ 1</w:t>
            </w:r>
            <w:r w:rsidR="0068209C">
              <w:rPr>
                <w:rFonts w:ascii="Calibri" w:eastAsia="Times New Roman" w:hAnsi="Calibri" w:cs="Times New Roman"/>
                <w:color w:val="000000"/>
                <w:lang w:eastAsia="it-IT"/>
              </w:rPr>
              <w:t>00,00</w:t>
            </w:r>
            <w:r w:rsidR="0068209C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  <w:p w14:paraId="13998004" w14:textId="77777777" w:rsidR="0068209C" w:rsidRPr="00B12FD0" w:rsidRDefault="0068209C" w:rsidP="00517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46492CE9" w14:textId="77777777" w:rsidR="00D425A2" w:rsidRDefault="00FD66AF" w:rsidP="00D425A2">
            <w:p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L’importo dovuto </w:t>
            </w:r>
            <w:r w:rsidRPr="002A578B">
              <w:rPr>
                <w:rFonts w:ascii="Arial" w:hAnsi="Arial" w:cs="Arial"/>
                <w:sz w:val="20"/>
                <w:szCs w:val="20"/>
              </w:rPr>
              <w:t xml:space="preserve">dovrà </w:t>
            </w:r>
            <w:r>
              <w:rPr>
                <w:rFonts w:ascii="Arial" w:hAnsi="Arial" w:cs="Arial"/>
                <w:sz w:val="20"/>
                <w:szCs w:val="20"/>
              </w:rPr>
              <w:t xml:space="preserve">essere </w:t>
            </w:r>
            <w:r w:rsidRPr="00DA09E1">
              <w:rPr>
                <w:rFonts w:ascii="Arial" w:hAnsi="Arial" w:cs="Arial"/>
                <w:sz w:val="20"/>
                <w:szCs w:val="20"/>
              </w:rPr>
              <w:t xml:space="preserve">versato alla ASL </w:t>
            </w:r>
            <w:r>
              <w:rPr>
                <w:rFonts w:ascii="Arial" w:hAnsi="Arial" w:cs="Arial"/>
                <w:sz w:val="20"/>
                <w:szCs w:val="20"/>
              </w:rPr>
              <w:t xml:space="preserve">n. </w:t>
            </w:r>
            <w:r w:rsidRPr="00DA09E1">
              <w:rPr>
                <w:rFonts w:ascii="Arial" w:hAnsi="Arial" w:cs="Arial"/>
                <w:sz w:val="20"/>
                <w:szCs w:val="20"/>
              </w:rPr>
              <w:t>4 Ogli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A09E1">
              <w:rPr>
                <w:rFonts w:ascii="Arial" w:hAnsi="Arial" w:cs="Arial"/>
                <w:sz w:val="20"/>
                <w:szCs w:val="20"/>
              </w:rPr>
              <w:t xml:space="preserve">stra – Via </w:t>
            </w:r>
            <w:r>
              <w:rPr>
                <w:rFonts w:ascii="Arial" w:hAnsi="Arial" w:cs="Arial"/>
                <w:sz w:val="20"/>
                <w:szCs w:val="20"/>
              </w:rPr>
              <w:t>Piscinas n. 5, 08045 Lanusei con una delle seguenti modalità:</w:t>
            </w:r>
          </w:p>
          <w:p w14:paraId="004CBC4B" w14:textId="77777777" w:rsidR="00D425A2" w:rsidRDefault="00FD66AF" w:rsidP="00D425A2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5A2">
              <w:rPr>
                <w:rFonts w:ascii="Arial" w:hAnsi="Arial" w:cs="Arial"/>
                <w:sz w:val="20"/>
                <w:szCs w:val="20"/>
              </w:rPr>
              <w:t>bonifico sul CCP n. 1058801182, codice IBAN IT81E0760117300001058801182 intestato a ASSL N. 4 OGLIASTRA</w:t>
            </w:r>
          </w:p>
          <w:p w14:paraId="1AE02DF7" w14:textId="77777777" w:rsidR="00FD66AF" w:rsidRPr="00D425A2" w:rsidRDefault="00FD66AF" w:rsidP="00D425A2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5A2">
              <w:rPr>
                <w:rFonts w:ascii="Arial" w:hAnsi="Arial" w:cs="Arial"/>
                <w:sz w:val="20"/>
                <w:szCs w:val="20"/>
              </w:rPr>
              <w:t>pagamento con bollettino di CCP n. 1058801182 intestato a ASSL N. 4 OGLIASTRA</w:t>
            </w:r>
          </w:p>
          <w:p w14:paraId="2550105C" w14:textId="77777777" w:rsidR="00FD66AF" w:rsidRPr="00BF17F8" w:rsidRDefault="00FD66AF" w:rsidP="00517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0199" w:rsidRPr="00BF17F8" w14:paraId="36D5EEBB" w14:textId="77777777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2270" w14:textId="77777777" w:rsidR="00E70199" w:rsidRPr="0068209C" w:rsidRDefault="00E70199" w:rsidP="0051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8209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68209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68209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m),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000D" w14:textId="77777777" w:rsidR="00E70199" w:rsidRPr="0068209C" w:rsidRDefault="00E70199" w:rsidP="00517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8209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11) nome del soggetto a cui è attribuito, in caso di inerzia, il potere sostitutivo, nonché modalità per attivare tale potere, con indicazione dei recapiti telefonici e delle caselle di posta elettronica istituzionale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52E2" w14:textId="019DCF26" w:rsidR="0068209C" w:rsidRDefault="00780A45" w:rsidP="00780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qualifica: </w:t>
            </w:r>
            <w:r w:rsidR="0068209C" w:rsidRPr="0068209C">
              <w:rPr>
                <w:color w:val="FF0000"/>
              </w:rPr>
              <w:t xml:space="preserve">Secondo quanto disciplinato </w:t>
            </w:r>
            <w:r w:rsidR="0068209C" w:rsidRPr="0068209C">
              <w:rPr>
                <w:color w:val="FF0000"/>
              </w:rPr>
              <w:t>dalla L. 241/1990, art, 2, comma 9 bis</w:t>
            </w:r>
          </w:p>
          <w:p w14:paraId="378D1777" w14:textId="1E209DAD" w:rsidR="00780A45" w:rsidRDefault="00780A45" w:rsidP="00780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telefono:</w:t>
            </w:r>
          </w:p>
          <w:p w14:paraId="3AC9F04B" w14:textId="77777777" w:rsidR="00780A45" w:rsidRDefault="00780A45" w:rsidP="00780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mail:</w:t>
            </w:r>
          </w:p>
          <w:p w14:paraId="6CD4B2A2" w14:textId="7361F9E2" w:rsidR="00780A45" w:rsidRPr="00245380" w:rsidRDefault="00780A45" w:rsidP="00780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PEC:</w:t>
            </w:r>
            <w:bookmarkStart w:id="0" w:name="_GoBack"/>
            <w:bookmarkEnd w:id="0"/>
          </w:p>
        </w:tc>
      </w:tr>
    </w:tbl>
    <w:p w14:paraId="48345BC4" w14:textId="10BC5482" w:rsidR="006B6188" w:rsidRDefault="006B6188"/>
    <w:p w14:paraId="2402A704" w14:textId="14CE093E" w:rsidR="00245380" w:rsidRDefault="00245380"/>
    <w:p w14:paraId="3F453942" w14:textId="77777777" w:rsidR="00245380" w:rsidRDefault="00245380"/>
    <w:p w14:paraId="1BB15442" w14:textId="77777777" w:rsidR="00985155" w:rsidRDefault="00BD473C">
      <w:r w:rsidRPr="00BD473C">
        <w:rPr>
          <w:u w:val="single"/>
        </w:rPr>
        <w:t xml:space="preserve">Nota </w:t>
      </w:r>
      <w:proofErr w:type="gramStart"/>
      <w:r w:rsidRPr="00BD473C">
        <w:rPr>
          <w:u w:val="single"/>
        </w:rPr>
        <w:t>1 :</w:t>
      </w:r>
      <w:proofErr w:type="gramEnd"/>
      <w:r w:rsidRPr="00BD473C">
        <w:rPr>
          <w:u w:val="single"/>
        </w:rPr>
        <w:t xml:space="preserve"> </w:t>
      </w:r>
      <w:r>
        <w:rPr>
          <w:u w:val="single"/>
        </w:rPr>
        <w:t xml:space="preserve"> </w:t>
      </w:r>
      <w:r w:rsidRPr="00BD473C">
        <w:t>il punto tratta 2 fattispecie :</w:t>
      </w:r>
    </w:p>
    <w:p w14:paraId="7CFA2A96" w14:textId="232C8BC7" w:rsidR="00985155" w:rsidRDefault="00985155">
      <w:r>
        <w:t>punto</w:t>
      </w:r>
      <w:r w:rsidR="00BD473C" w:rsidRPr="00BD473C">
        <w:t xml:space="preserve"> a) a chi ricorro in caso di inerzia dell’amministrazio</w:t>
      </w:r>
      <w:r w:rsidR="0068209C">
        <w:t>ne ad emettere il provvedimento</w:t>
      </w:r>
      <w:r w:rsidR="00BD473C" w:rsidRPr="00BD473C">
        <w:t xml:space="preserve">; </w:t>
      </w:r>
    </w:p>
    <w:p w14:paraId="2440A8B1" w14:textId="77777777" w:rsidR="00BD473C" w:rsidRDefault="00985155">
      <w:r>
        <w:t xml:space="preserve">punto </w:t>
      </w:r>
      <w:r w:rsidR="00BD473C" w:rsidRPr="00BD473C">
        <w:t>b) a chi ricorro in caso di diniego nel provvedimento finale</w:t>
      </w:r>
    </w:p>
    <w:p w14:paraId="5F944CDD" w14:textId="77777777" w:rsidR="00985155" w:rsidRDefault="00BD473C">
      <w:r>
        <w:t xml:space="preserve">Punto a) in questo caso andrebbe attivato il potere sostitutivo così disciplinato dalla L. 241/1990, art, 2, comma 9 </w:t>
      </w:r>
      <w:proofErr w:type="gramStart"/>
      <w:r>
        <w:t>bis .</w:t>
      </w:r>
      <w:proofErr w:type="gramEnd"/>
      <w:r>
        <w:t xml:space="preserve"> che indica che </w:t>
      </w:r>
      <w:proofErr w:type="gramStart"/>
      <w:r w:rsidRPr="00BD473C">
        <w:rPr>
          <w:i/>
        </w:rPr>
        <w:t>“ L'organo</w:t>
      </w:r>
      <w:proofErr w:type="gramEnd"/>
      <w:r w:rsidRPr="00BD473C">
        <w:rPr>
          <w:i/>
        </w:rPr>
        <w:t xml:space="preserve"> di governo individua, nell'ambito delle figure apicali dell'amministrazione, il soggetto cui attribuire il potere sostitutivo in caso di inerzia.”</w:t>
      </w:r>
      <w:r>
        <w:rPr>
          <w:i/>
        </w:rPr>
        <w:t xml:space="preserve"> </w:t>
      </w:r>
      <w:r>
        <w:t xml:space="preserve">Di conseguenza dovrebbe essere la Direzione Generale ad individuare a quale figura attribuire il potere sostitutivo. Solo nel caso in cui questo non viene individuato, prosegue l’art. 2, comma 9 bis </w:t>
      </w:r>
      <w:r w:rsidRPr="00985155">
        <w:rPr>
          <w:i/>
        </w:rPr>
        <w:t>“</w:t>
      </w:r>
      <w:r w:rsidR="00985155" w:rsidRPr="00985155">
        <w:rPr>
          <w:i/>
        </w:rPr>
        <w:t>Nell'ipotesi di omessa individuazione il potere sostitutivo si considera attribuito al dirigente generale o, in mancanza, al dirigente preposto all'ufficio o in mancanza al funzionario di più elevato livello presente nell'amministrazione.</w:t>
      </w:r>
      <w:r w:rsidR="00985155">
        <w:rPr>
          <w:i/>
        </w:rPr>
        <w:t xml:space="preserve">” </w:t>
      </w:r>
      <w:r w:rsidR="00985155">
        <w:t>e quindi, per quanto attiene i Servizi afferenti al Dipartimento di Prevenzione, la competenza andrebbe al Direttore del Dipartimento di Prevenzione. Ritengo però che, prima di inviare a pubblicazione l’elenco dei procedimenti di nostra competenza, questo aspetto vada chiarito chiedendo un parere all’Ufficio Legale</w:t>
      </w:r>
    </w:p>
    <w:p w14:paraId="5755ADD3" w14:textId="77777777" w:rsidR="00985155" w:rsidRDefault="00985155">
      <w:r>
        <w:t xml:space="preserve">Punto b) nel caso specifico delle competenze del SIAOA nella </w:t>
      </w:r>
      <w:proofErr w:type="gramStart"/>
      <w:r>
        <w:t>procedura  di</w:t>
      </w:r>
      <w:proofErr w:type="gramEnd"/>
      <w:r>
        <w:t xml:space="preserve"> riconoscimento degli stabilimenti che producono prodotti di origine animale, il giudizio di idoneità da noi espresso non è un provvedimento finale bensì uno degli </w:t>
      </w:r>
      <w:proofErr w:type="spellStart"/>
      <w:r>
        <w:t>endoprocedimenti</w:t>
      </w:r>
      <w:proofErr w:type="spellEnd"/>
      <w:r>
        <w:t xml:space="preserve"> attivati nell’ambito della Conferenza di Servizi. L’amministrazione deputata all’emissione dell’atto finale è il Servizio Sanità Pubblica Veterinaria e Sicurezza Alimentare dell’Assessorato Igiene e Sanità Regione Sardegna e quindi un eventuale ricorso ad un provvedimento di diniego deve essere rivolto verso questa amministrazione</w:t>
      </w:r>
    </w:p>
    <w:p w14:paraId="0CFA54F1" w14:textId="77777777" w:rsidR="00985155" w:rsidRDefault="00985155"/>
    <w:p w14:paraId="7A995A7E" w14:textId="77777777" w:rsidR="00985155" w:rsidRPr="00985155" w:rsidRDefault="00985155">
      <w:r w:rsidRPr="00985155">
        <w:rPr>
          <w:u w:val="single"/>
        </w:rPr>
        <w:t xml:space="preserve">Nota </w:t>
      </w:r>
      <w:proofErr w:type="gramStart"/>
      <w:r w:rsidRPr="00985155">
        <w:rPr>
          <w:u w:val="single"/>
        </w:rPr>
        <w:t>2 :</w:t>
      </w:r>
      <w:proofErr w:type="gramEnd"/>
      <w:r>
        <w:t xml:space="preserve"> i chiarimenti su  questo punto discendono dalle considerazioni di quanto ho precedentemente indicato nella nota 1, punto a).  </w:t>
      </w:r>
    </w:p>
    <w:sectPr w:rsidR="00985155" w:rsidRPr="00985155" w:rsidSect="003567B8">
      <w:headerReference w:type="default" r:id="rId7"/>
      <w:pgSz w:w="23811" w:h="16838" w:orient="landscape" w:code="8"/>
      <w:pgMar w:top="855" w:right="1417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0A893" w14:textId="77777777" w:rsidR="004A104F" w:rsidRDefault="004A104F" w:rsidP="003567B8">
      <w:pPr>
        <w:spacing w:after="0" w:line="240" w:lineRule="auto"/>
      </w:pPr>
      <w:r>
        <w:separator/>
      </w:r>
    </w:p>
  </w:endnote>
  <w:endnote w:type="continuationSeparator" w:id="0">
    <w:p w14:paraId="3E386D39" w14:textId="77777777" w:rsidR="004A104F" w:rsidRDefault="004A104F" w:rsidP="0035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BAC76" w14:textId="77777777" w:rsidR="004A104F" w:rsidRDefault="004A104F" w:rsidP="003567B8">
      <w:pPr>
        <w:spacing w:after="0" w:line="240" w:lineRule="auto"/>
      </w:pPr>
      <w:r>
        <w:separator/>
      </w:r>
    </w:p>
  </w:footnote>
  <w:footnote w:type="continuationSeparator" w:id="0">
    <w:p w14:paraId="073C5E3E" w14:textId="77777777" w:rsidR="004A104F" w:rsidRDefault="004A104F" w:rsidP="0035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616F3" w14:textId="77777777" w:rsidR="005172D0" w:rsidRDefault="005172D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2520AE" wp14:editId="56637393">
              <wp:simplePos x="0" y="0"/>
              <wp:positionH relativeFrom="margin">
                <wp:posOffset>2054612</wp:posOffset>
              </wp:positionH>
              <wp:positionV relativeFrom="page">
                <wp:posOffset>476803</wp:posOffset>
              </wp:positionV>
              <wp:extent cx="7609205" cy="317500"/>
              <wp:effectExtent l="0" t="0" r="0" b="635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9205" cy="317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D9FEA" w14:textId="77777777" w:rsidR="005172D0" w:rsidRPr="00894C42" w:rsidRDefault="005172D0">
                          <w:pPr>
                            <w:pStyle w:val="Intestazione"/>
                            <w:jc w:val="center"/>
                            <w:rPr>
                              <w:caps/>
                            </w:rPr>
                          </w:pPr>
                          <w:r w:rsidRPr="00894C42">
                            <w:rPr>
                              <w:caps/>
                            </w:rPr>
                            <w:t>Elenco dei procedimenti de</w:t>
                          </w:r>
                          <w:r>
                            <w:rPr>
                              <w:caps/>
                            </w:rPr>
                            <w:t>lla S.C. IGIENE DEGLI ALIMENTI DI ORIGINE ANIMALE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ttangolo 197" o:spid="_x0000_s1026" style="position:absolute;margin-left:161.8pt;margin-top:37.55pt;width:599.15pt;height: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" o:allowoverlap="f" fillcolor="#5b9bd5 [3204]" stroked="f" strokeweight="1pt">
              <v:textbox>
                <w:txbxContent>
                  <w:p w:rsidR="005172D0" w:rsidRPr="00894C42" w:rsidRDefault="005172D0">
                    <w:pPr>
                      <w:pStyle w:val="Intestazione"/>
                      <w:jc w:val="center"/>
                      <w:rPr>
                        <w:caps/>
                      </w:rPr>
                    </w:pPr>
                    <w:r w:rsidRPr="00894C42">
                      <w:rPr>
                        <w:caps/>
                      </w:rPr>
                      <w:t>Elenco dei procedimenti de</w:t>
                    </w:r>
                    <w:r>
                      <w:rPr>
                        <w:caps/>
                      </w:rPr>
                      <w:t>lla S.C. IGIENE DEGLI ALIMENTI DI ORIGINE ANIMALE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eastAsia="it-IT"/>
      </w:rPr>
      <w:drawing>
        <wp:inline distT="0" distB="0" distL="0" distR="0" wp14:anchorId="4055A95E" wp14:editId="314F4242">
          <wp:extent cx="1828800" cy="533302"/>
          <wp:effectExtent l="0" t="0" r="0" b="63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SL_Ogliastra_V1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625" cy="556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0EF1"/>
    <w:multiLevelType w:val="hybridMultilevel"/>
    <w:tmpl w:val="00D68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B8"/>
    <w:rsid w:val="000C4E8B"/>
    <w:rsid w:val="00114C57"/>
    <w:rsid w:val="00245380"/>
    <w:rsid w:val="003567B8"/>
    <w:rsid w:val="0045156E"/>
    <w:rsid w:val="0045174A"/>
    <w:rsid w:val="004664B0"/>
    <w:rsid w:val="004A104F"/>
    <w:rsid w:val="005172D0"/>
    <w:rsid w:val="00534113"/>
    <w:rsid w:val="00551AA3"/>
    <w:rsid w:val="0058390E"/>
    <w:rsid w:val="0068209C"/>
    <w:rsid w:val="006B6188"/>
    <w:rsid w:val="007706B3"/>
    <w:rsid w:val="00780A45"/>
    <w:rsid w:val="007A03F5"/>
    <w:rsid w:val="007C3DE2"/>
    <w:rsid w:val="0081412B"/>
    <w:rsid w:val="00833A88"/>
    <w:rsid w:val="00894C42"/>
    <w:rsid w:val="008E7F79"/>
    <w:rsid w:val="009459BA"/>
    <w:rsid w:val="00985155"/>
    <w:rsid w:val="00A1754C"/>
    <w:rsid w:val="00A52D6E"/>
    <w:rsid w:val="00A65A11"/>
    <w:rsid w:val="00A65D23"/>
    <w:rsid w:val="00B02E9D"/>
    <w:rsid w:val="00B12FD0"/>
    <w:rsid w:val="00BD473C"/>
    <w:rsid w:val="00C27B06"/>
    <w:rsid w:val="00C92A32"/>
    <w:rsid w:val="00D425A2"/>
    <w:rsid w:val="00D877AD"/>
    <w:rsid w:val="00E5409C"/>
    <w:rsid w:val="00E70199"/>
    <w:rsid w:val="00EE4F84"/>
    <w:rsid w:val="00F01B5A"/>
    <w:rsid w:val="00F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5018B2"/>
  <w15:chartTrackingRefBased/>
  <w15:docId w15:val="{791D08AD-3098-42F0-86D1-B21D0058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7B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7B8"/>
  </w:style>
  <w:style w:type="paragraph" w:styleId="Pidipagina">
    <w:name w:val="footer"/>
    <w:basedOn w:val="Normale"/>
    <w:link w:val="Pidipagina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7B8"/>
  </w:style>
  <w:style w:type="paragraph" w:styleId="Paragrafoelenco">
    <w:name w:val="List Paragraph"/>
    <w:basedOn w:val="Normale"/>
    <w:uiPriority w:val="34"/>
    <w:qFormat/>
    <w:rsid w:val="00D425A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1AA3"/>
    <w:rPr>
      <w:rFonts w:ascii="Arial" w:hAnsi="Arial" w:cs="Arial" w:hint="default"/>
      <w:strike w:val="0"/>
      <w:dstrike w:val="0"/>
      <w:color w:val="05447E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 Congiu</dc:creator>
  <cp:keywords/>
  <dc:description/>
  <cp:lastModifiedBy>Virgilio Congiu</cp:lastModifiedBy>
  <cp:revision>5</cp:revision>
  <dcterms:created xsi:type="dcterms:W3CDTF">2024-05-20T09:26:00Z</dcterms:created>
  <dcterms:modified xsi:type="dcterms:W3CDTF">2024-05-21T07:12:00Z</dcterms:modified>
</cp:coreProperties>
</file>