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1A7" w:rsidRDefault="00D84084" w:rsidP="00D211A7">
      <w:pPr>
        <w:pStyle w:val="Default"/>
      </w:pPr>
      <w:r w:rsidRPr="00D84084">
        <w:rPr>
          <w:b/>
          <w:bCs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52B576AE" wp14:editId="1696DD2F">
                <wp:simplePos x="0" y="0"/>
                <wp:positionH relativeFrom="column">
                  <wp:posOffset>188595</wp:posOffset>
                </wp:positionH>
                <wp:positionV relativeFrom="paragraph">
                  <wp:posOffset>114300</wp:posOffset>
                </wp:positionV>
                <wp:extent cx="6267450" cy="638175"/>
                <wp:effectExtent l="0" t="0" r="19050" b="28575"/>
                <wp:wrapSquare wrapText="bothSides"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084" w:rsidRDefault="00D84084" w:rsidP="00D84084">
                            <w:pPr>
                              <w:pStyle w:val="Default"/>
                            </w:pPr>
                          </w:p>
                          <w:p w:rsidR="00D84084" w:rsidRDefault="00D84084" w:rsidP="00D84084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ESAME PREVISTO IL GIORNO ___________________ ALLE ORE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576A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4.85pt;margin-top:9pt;width:493.5pt;height:50.2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">
                <v:textbox>
                  <w:txbxContent>
                    <w:p w:rsidR="00D84084" w:rsidRDefault="00D84084" w:rsidP="00D84084">
                      <w:pPr>
                        <w:pStyle w:val="Default"/>
                      </w:pPr>
                    </w:p>
                    <w:p w:rsidR="00D84084" w:rsidRDefault="00D84084" w:rsidP="00D84084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ESAME PREVISTO IL GIORNO ___________________ ALLE ORE 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211A7" w:rsidRDefault="00D211A7" w:rsidP="00D211A7">
      <w:pPr>
        <w:pStyle w:val="Default"/>
        <w:ind w:left="283" w:right="283"/>
        <w:jc w:val="center"/>
        <w:rPr>
          <w:sz w:val="28"/>
          <w:szCs w:val="28"/>
        </w:rPr>
      </w:pPr>
    </w:p>
    <w:p w:rsidR="00D211A7" w:rsidRDefault="00D211A7" w:rsidP="00D211A7">
      <w:pPr>
        <w:pStyle w:val="Default"/>
        <w:ind w:left="283" w:right="283"/>
        <w:jc w:val="center"/>
        <w:rPr>
          <w:b/>
          <w:bCs/>
          <w:sz w:val="28"/>
          <w:szCs w:val="28"/>
        </w:rPr>
      </w:pPr>
      <w:r w:rsidRPr="00D211A7">
        <w:rPr>
          <w:b/>
          <w:bCs/>
          <w:sz w:val="28"/>
          <w:szCs w:val="28"/>
        </w:rPr>
        <w:t>SCHEMA DI PREPARAZIONE ALLA RETTOSIGMOIDOSCOPIA</w:t>
      </w:r>
    </w:p>
    <w:p w:rsidR="00D211A7" w:rsidRPr="00D211A7" w:rsidRDefault="00D211A7" w:rsidP="00D211A7">
      <w:pPr>
        <w:pStyle w:val="Default"/>
        <w:ind w:left="283" w:right="283"/>
        <w:jc w:val="center"/>
        <w:rPr>
          <w:sz w:val="28"/>
          <w:szCs w:val="28"/>
        </w:rPr>
      </w:pPr>
    </w:p>
    <w:p w:rsidR="00D211A7" w:rsidRPr="00D211A7" w:rsidRDefault="00D211A7" w:rsidP="00D211A7">
      <w:pPr>
        <w:pStyle w:val="Default"/>
        <w:ind w:left="283" w:right="283"/>
        <w:jc w:val="both"/>
        <w:rPr>
          <w:sz w:val="28"/>
          <w:szCs w:val="28"/>
        </w:rPr>
      </w:pPr>
      <w:r w:rsidRPr="00D211A7">
        <w:rPr>
          <w:sz w:val="28"/>
          <w:szCs w:val="28"/>
        </w:rPr>
        <w:t xml:space="preserve">1. Nei tre giorni che precedono l’esame dieta priva di scorie </w:t>
      </w:r>
      <w:proofErr w:type="spellStart"/>
      <w:r w:rsidRPr="00D211A7">
        <w:rPr>
          <w:sz w:val="28"/>
          <w:szCs w:val="28"/>
        </w:rPr>
        <w:t>scorie</w:t>
      </w:r>
      <w:proofErr w:type="spellEnd"/>
      <w:r w:rsidRPr="00D211A7">
        <w:rPr>
          <w:sz w:val="28"/>
          <w:szCs w:val="28"/>
        </w:rPr>
        <w:t xml:space="preserve"> (frutta, verdura, alimenti integrali). </w:t>
      </w:r>
    </w:p>
    <w:p w:rsidR="00D211A7" w:rsidRPr="00D211A7" w:rsidRDefault="00D211A7" w:rsidP="00D211A7">
      <w:pPr>
        <w:pStyle w:val="Default"/>
        <w:ind w:left="283" w:right="283"/>
        <w:jc w:val="both"/>
        <w:rPr>
          <w:sz w:val="28"/>
          <w:szCs w:val="28"/>
        </w:rPr>
      </w:pPr>
    </w:p>
    <w:p w:rsidR="00D211A7" w:rsidRPr="00D211A7" w:rsidRDefault="00D211A7" w:rsidP="00D211A7">
      <w:pPr>
        <w:pStyle w:val="Default"/>
        <w:ind w:left="283" w:right="283"/>
        <w:jc w:val="both"/>
        <w:rPr>
          <w:sz w:val="28"/>
          <w:szCs w:val="28"/>
        </w:rPr>
      </w:pPr>
      <w:r w:rsidRPr="00D211A7">
        <w:rPr>
          <w:sz w:val="28"/>
          <w:szCs w:val="28"/>
        </w:rPr>
        <w:t xml:space="preserve">2. La sera precedente l'esame dovrà essere praticato un clisma a base di fosfati (Clisma </w:t>
      </w:r>
      <w:proofErr w:type="spellStart"/>
      <w:r w:rsidRPr="00D211A7">
        <w:rPr>
          <w:sz w:val="28"/>
          <w:szCs w:val="28"/>
        </w:rPr>
        <w:t>Lax</w:t>
      </w:r>
      <w:proofErr w:type="spellEnd"/>
      <w:r w:rsidRPr="00D211A7">
        <w:rPr>
          <w:sz w:val="28"/>
          <w:szCs w:val="28"/>
        </w:rPr>
        <w:t xml:space="preserve"> o Clisma </w:t>
      </w:r>
      <w:proofErr w:type="spellStart"/>
      <w:r w:rsidRPr="00D211A7">
        <w:rPr>
          <w:sz w:val="28"/>
          <w:szCs w:val="28"/>
        </w:rPr>
        <w:t>Fleet</w:t>
      </w:r>
      <w:proofErr w:type="spellEnd"/>
      <w:r w:rsidRPr="00D211A7">
        <w:rPr>
          <w:sz w:val="28"/>
          <w:szCs w:val="28"/>
        </w:rPr>
        <w:t xml:space="preserve">). </w:t>
      </w:r>
    </w:p>
    <w:p w:rsidR="00D211A7" w:rsidRPr="00D211A7" w:rsidRDefault="00D211A7" w:rsidP="00D211A7">
      <w:pPr>
        <w:pStyle w:val="Default"/>
        <w:ind w:left="283" w:right="283"/>
        <w:jc w:val="both"/>
        <w:rPr>
          <w:sz w:val="28"/>
          <w:szCs w:val="28"/>
        </w:rPr>
      </w:pPr>
    </w:p>
    <w:p w:rsidR="00D211A7" w:rsidRDefault="00D211A7" w:rsidP="00D211A7">
      <w:pPr>
        <w:pStyle w:val="Default"/>
        <w:ind w:left="283" w:right="283"/>
        <w:jc w:val="both"/>
        <w:rPr>
          <w:sz w:val="28"/>
          <w:szCs w:val="28"/>
        </w:rPr>
      </w:pPr>
      <w:r w:rsidRPr="00D211A7">
        <w:rPr>
          <w:sz w:val="28"/>
          <w:szCs w:val="28"/>
        </w:rPr>
        <w:t xml:space="preserve">Effettuare cena leggera, priva di fibre vegetali, possibilmente liquida). Successivamente assumere solo bevande chiare (ad es. acqua, tè, camomilla – anche zuccherati). </w:t>
      </w:r>
    </w:p>
    <w:p w:rsidR="00D211A7" w:rsidRPr="00D211A7" w:rsidRDefault="00D211A7" w:rsidP="00D211A7">
      <w:pPr>
        <w:pStyle w:val="Default"/>
        <w:ind w:left="283" w:right="283"/>
        <w:jc w:val="both"/>
        <w:rPr>
          <w:sz w:val="28"/>
          <w:szCs w:val="28"/>
        </w:rPr>
      </w:pPr>
      <w:bookmarkStart w:id="0" w:name="_GoBack"/>
      <w:bookmarkEnd w:id="0"/>
    </w:p>
    <w:p w:rsidR="00D211A7" w:rsidRPr="00D211A7" w:rsidRDefault="00D211A7" w:rsidP="00D211A7">
      <w:pPr>
        <w:pStyle w:val="Default"/>
        <w:ind w:left="283" w:right="283"/>
        <w:jc w:val="both"/>
        <w:rPr>
          <w:sz w:val="28"/>
          <w:szCs w:val="28"/>
        </w:rPr>
      </w:pPr>
      <w:r w:rsidRPr="00D211A7">
        <w:rPr>
          <w:sz w:val="28"/>
          <w:szCs w:val="28"/>
        </w:rPr>
        <w:t xml:space="preserve">3. Il giorno dell’esame - comunque massimo tre ore prima - può essere assunta una colazione a base di liquidi chiari zuccherati. </w:t>
      </w:r>
    </w:p>
    <w:p w:rsidR="00D211A7" w:rsidRPr="00D211A7" w:rsidRDefault="00D211A7" w:rsidP="00D211A7">
      <w:pPr>
        <w:pStyle w:val="Default"/>
        <w:ind w:left="283" w:right="283"/>
        <w:jc w:val="both"/>
        <w:rPr>
          <w:sz w:val="28"/>
          <w:szCs w:val="28"/>
        </w:rPr>
      </w:pPr>
    </w:p>
    <w:p w:rsidR="00D211A7" w:rsidRPr="00D211A7" w:rsidRDefault="00D211A7" w:rsidP="00D211A7">
      <w:pPr>
        <w:pStyle w:val="Default"/>
        <w:ind w:left="283" w:right="283"/>
        <w:jc w:val="both"/>
        <w:rPr>
          <w:sz w:val="28"/>
          <w:szCs w:val="28"/>
        </w:rPr>
      </w:pPr>
      <w:r w:rsidRPr="00D211A7">
        <w:rPr>
          <w:sz w:val="28"/>
          <w:szCs w:val="28"/>
        </w:rPr>
        <w:t xml:space="preserve">Tre ore prima dell’esame praticare un clisma a base di fosfati (Clisma </w:t>
      </w:r>
      <w:proofErr w:type="spellStart"/>
      <w:r w:rsidRPr="00D211A7">
        <w:rPr>
          <w:sz w:val="28"/>
          <w:szCs w:val="28"/>
        </w:rPr>
        <w:t>Lax</w:t>
      </w:r>
      <w:proofErr w:type="spellEnd"/>
      <w:r w:rsidRPr="00D211A7">
        <w:rPr>
          <w:sz w:val="28"/>
          <w:szCs w:val="28"/>
        </w:rPr>
        <w:t xml:space="preserve"> o Clisma </w:t>
      </w:r>
      <w:proofErr w:type="spellStart"/>
      <w:r w:rsidRPr="00D211A7">
        <w:rPr>
          <w:sz w:val="28"/>
          <w:szCs w:val="28"/>
        </w:rPr>
        <w:t>Fleet</w:t>
      </w:r>
      <w:proofErr w:type="spellEnd"/>
      <w:r w:rsidRPr="00D211A7">
        <w:rPr>
          <w:sz w:val="28"/>
          <w:szCs w:val="28"/>
        </w:rPr>
        <w:t xml:space="preserve">), trattenendolo per circa 5 minuti. </w:t>
      </w:r>
    </w:p>
    <w:p w:rsidR="00A37554" w:rsidRPr="00D211A7" w:rsidRDefault="00D211A7" w:rsidP="00D211A7">
      <w:pPr>
        <w:ind w:left="283" w:right="283"/>
        <w:jc w:val="both"/>
        <w:rPr>
          <w:rFonts w:ascii="Times New Roman" w:hAnsi="Times New Roman" w:cs="Times New Roman"/>
          <w:sz w:val="28"/>
          <w:szCs w:val="28"/>
        </w:rPr>
      </w:pPr>
      <w:r w:rsidRPr="00D211A7">
        <w:rPr>
          <w:rFonts w:ascii="Times New Roman" w:hAnsi="Times New Roman" w:cs="Times New Roman"/>
          <w:sz w:val="28"/>
          <w:szCs w:val="28"/>
        </w:rPr>
        <w:t xml:space="preserve">Due ore prima dell’esame praticare un clisma a base di fosfati (Clisma </w:t>
      </w:r>
      <w:proofErr w:type="spellStart"/>
      <w:r w:rsidRPr="00D211A7">
        <w:rPr>
          <w:rFonts w:ascii="Times New Roman" w:hAnsi="Times New Roman" w:cs="Times New Roman"/>
          <w:sz w:val="28"/>
          <w:szCs w:val="28"/>
        </w:rPr>
        <w:t>Lax</w:t>
      </w:r>
      <w:proofErr w:type="spellEnd"/>
      <w:r w:rsidRPr="00D211A7">
        <w:rPr>
          <w:rFonts w:ascii="Times New Roman" w:hAnsi="Times New Roman" w:cs="Times New Roman"/>
          <w:sz w:val="28"/>
          <w:szCs w:val="28"/>
        </w:rPr>
        <w:t xml:space="preserve"> o Clisma </w:t>
      </w:r>
      <w:proofErr w:type="spellStart"/>
      <w:r w:rsidRPr="00D211A7">
        <w:rPr>
          <w:rFonts w:ascii="Times New Roman" w:hAnsi="Times New Roman" w:cs="Times New Roman"/>
          <w:sz w:val="28"/>
          <w:szCs w:val="28"/>
        </w:rPr>
        <w:t>Fleet</w:t>
      </w:r>
      <w:proofErr w:type="spellEnd"/>
      <w:r w:rsidRPr="00D211A7">
        <w:rPr>
          <w:rFonts w:ascii="Times New Roman" w:hAnsi="Times New Roman" w:cs="Times New Roman"/>
          <w:sz w:val="28"/>
          <w:szCs w:val="28"/>
        </w:rPr>
        <w:t>), trattenendolo per circa 5 minuti.</w:t>
      </w:r>
    </w:p>
    <w:sectPr w:rsidR="00A37554" w:rsidRPr="00D211A7" w:rsidSect="00713B8A">
      <w:headerReference w:type="default" r:id="rId7"/>
      <w:footerReference w:type="default" r:id="rId8"/>
      <w:pgSz w:w="11910" w:h="16840"/>
      <w:pgMar w:top="1740" w:right="708" w:bottom="280" w:left="708" w:header="68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51F" w:rsidRDefault="004D351F">
      <w:r>
        <w:separator/>
      </w:r>
    </w:p>
  </w:endnote>
  <w:endnote w:type="continuationSeparator" w:id="0">
    <w:p w:rsidR="004D351F" w:rsidRDefault="004D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B8A" w:rsidRDefault="00713B8A">
    <w:pPr>
      <w:pStyle w:val="Pidipagina"/>
    </w:pPr>
  </w:p>
  <w:p w:rsidR="00713B8A" w:rsidRPr="00713B8A" w:rsidRDefault="00713B8A" w:rsidP="00713B8A">
    <w:pPr>
      <w:pStyle w:val="Pidipagina"/>
      <w:jc w:val="center"/>
      <w:rPr>
        <w:rFonts w:ascii="Times New Roman" w:hAnsi="Times New Roman" w:cs="Times New Roman"/>
        <w:sz w:val="20"/>
        <w:szCs w:val="20"/>
      </w:rPr>
    </w:pPr>
    <w:r w:rsidRPr="00713B8A">
      <w:rPr>
        <w:rFonts w:ascii="Times New Roman" w:hAnsi="Times New Roman" w:cs="Times New Roman"/>
        <w:sz w:val="20"/>
        <w:szCs w:val="20"/>
      </w:rPr>
      <w:t xml:space="preserve">Servizio di Endoscopia Digestiva. Presidio N.S. della Mercede, Via </w:t>
    </w:r>
    <w:r>
      <w:rPr>
        <w:rFonts w:ascii="Times New Roman" w:hAnsi="Times New Roman" w:cs="Times New Roman"/>
        <w:sz w:val="20"/>
        <w:szCs w:val="20"/>
      </w:rPr>
      <w:t xml:space="preserve">Dottor Giuseppe </w:t>
    </w:r>
    <w:proofErr w:type="spellStart"/>
    <w:r>
      <w:rPr>
        <w:rFonts w:ascii="Times New Roman" w:hAnsi="Times New Roman" w:cs="Times New Roman"/>
        <w:sz w:val="20"/>
        <w:szCs w:val="20"/>
      </w:rPr>
      <w:t>Pilia</w:t>
    </w:r>
    <w:proofErr w:type="spellEnd"/>
    <w:r>
      <w:rPr>
        <w:rFonts w:ascii="Times New Roman" w:hAnsi="Times New Roman" w:cs="Times New Roman"/>
        <w:sz w:val="20"/>
        <w:szCs w:val="20"/>
      </w:rPr>
      <w:t xml:space="preserve"> 1</w:t>
    </w:r>
    <w:r w:rsidRPr="00713B8A">
      <w:rPr>
        <w:rFonts w:ascii="Times New Roman" w:hAnsi="Times New Roman" w:cs="Times New Roman"/>
        <w:sz w:val="20"/>
        <w:szCs w:val="20"/>
      </w:rPr>
      <w:t>, Lanusei</w:t>
    </w:r>
  </w:p>
  <w:p w:rsidR="00713B8A" w:rsidRPr="00713B8A" w:rsidRDefault="00713B8A" w:rsidP="00713B8A">
    <w:pPr>
      <w:pStyle w:val="Pidipagina"/>
      <w:jc w:val="center"/>
      <w:rPr>
        <w:rFonts w:ascii="Times New Roman" w:hAnsi="Times New Roman" w:cs="Times New Roman"/>
        <w:sz w:val="20"/>
        <w:szCs w:val="20"/>
      </w:rPr>
    </w:pPr>
    <w:r w:rsidRPr="00713B8A">
      <w:rPr>
        <w:rFonts w:ascii="Times New Roman" w:hAnsi="Times New Roman" w:cs="Times New Roman"/>
        <w:sz w:val="20"/>
        <w:szCs w:val="20"/>
      </w:rPr>
      <w:t>Tel. 0782 490210 – mail: endoscopia@aslogliastra.it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51F" w:rsidRDefault="004D351F">
      <w:r>
        <w:separator/>
      </w:r>
    </w:p>
  </w:footnote>
  <w:footnote w:type="continuationSeparator" w:id="0">
    <w:p w:rsidR="004D351F" w:rsidRDefault="004D3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BD2" w:rsidRDefault="00910180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251646464" behindDoc="1" locked="0" layoutInCell="1" allowOverlap="1" wp14:anchorId="7B4BB82B" wp14:editId="22E54A93">
          <wp:simplePos x="0" y="0"/>
          <wp:positionH relativeFrom="page">
            <wp:posOffset>238125</wp:posOffset>
          </wp:positionH>
          <wp:positionV relativeFrom="page">
            <wp:posOffset>352425</wp:posOffset>
          </wp:positionV>
          <wp:extent cx="2244090" cy="520632"/>
          <wp:effectExtent l="0" t="0" r="3810" b="0"/>
          <wp:wrapNone/>
          <wp:docPr id="1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44090" cy="520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10180">
      <w:rPr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92544" behindDoc="0" locked="0" layoutInCell="1" allowOverlap="1" wp14:anchorId="4D2D4D12" wp14:editId="5DF279EA">
              <wp:simplePos x="0" y="0"/>
              <wp:positionH relativeFrom="margin">
                <wp:align>center</wp:align>
              </wp:positionH>
              <wp:positionV relativeFrom="paragraph">
                <wp:posOffset>-69850</wp:posOffset>
              </wp:positionV>
              <wp:extent cx="2105025" cy="571500"/>
              <wp:effectExtent l="0" t="0" r="9525" b="0"/>
              <wp:wrapSquare wrapText="bothSides"/>
              <wp:docPr id="19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0180" w:rsidRPr="00910180" w:rsidRDefault="00910180" w:rsidP="0091018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Ospedale N.S. della Mercede</w:t>
                          </w:r>
                        </w:p>
                        <w:p w:rsidR="00910180" w:rsidRPr="00910180" w:rsidRDefault="00910180" w:rsidP="0091018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910180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Lanusei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2D4D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5.5pt;width:165.75pt;height:45pt;z-index:2516925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" stroked="f">
              <v:textbox>
                <w:txbxContent>
                  <w:p w:rsidR="00910180" w:rsidRPr="00910180" w:rsidRDefault="00910180" w:rsidP="00910180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Ospedale N.S. della Mercede</w:t>
                    </w:r>
                  </w:p>
                  <w:p w:rsidR="00910180" w:rsidRPr="00910180" w:rsidRDefault="00910180" w:rsidP="00910180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910180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Lanusei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84084">
      <w:rPr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90496" behindDoc="0" locked="0" layoutInCell="1" allowOverlap="1" wp14:anchorId="3A3BDFB3" wp14:editId="260199C4">
              <wp:simplePos x="0" y="0"/>
              <wp:positionH relativeFrom="column">
                <wp:posOffset>4189095</wp:posOffset>
              </wp:positionH>
              <wp:positionV relativeFrom="paragraph">
                <wp:posOffset>-67945</wp:posOffset>
              </wp:positionV>
              <wp:extent cx="2360930" cy="1404620"/>
              <wp:effectExtent l="0" t="0" r="127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4084" w:rsidRPr="00910180" w:rsidRDefault="00D84084" w:rsidP="00D8408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910180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Servizio di </w:t>
                          </w:r>
                        </w:p>
                        <w:p w:rsidR="00D84084" w:rsidRPr="00910180" w:rsidRDefault="00D84084" w:rsidP="00D8408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910180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Endoscopia Digestiva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A3BDFB3" id="_x0000_s1028" type="#_x0000_t202" style="position:absolute;margin-left:329.85pt;margin-top:-5.35pt;width:185.9pt;height:110.6pt;z-index:2516904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" stroked="f">
              <v:textbox style="mso-fit-shape-to-text:t">
                <w:txbxContent>
                  <w:p w:rsidR="00D84084" w:rsidRPr="00910180" w:rsidRDefault="00D84084" w:rsidP="00D84084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910180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Servizio di </w:t>
                    </w:r>
                  </w:p>
                  <w:p w:rsidR="00D84084" w:rsidRPr="00910180" w:rsidRDefault="00D84084" w:rsidP="00D84084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910180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Endoscopia Digestiva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84084"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8992" behindDoc="1" locked="0" layoutInCell="1" allowOverlap="1" wp14:anchorId="2674AF79" wp14:editId="657C826E">
              <wp:simplePos x="0" y="0"/>
              <wp:positionH relativeFrom="page">
                <wp:posOffset>295275</wp:posOffset>
              </wp:positionH>
              <wp:positionV relativeFrom="page">
                <wp:posOffset>990599</wp:posOffset>
              </wp:positionV>
              <wp:extent cx="7019925" cy="45719"/>
              <wp:effectExtent l="0" t="0" r="28575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V="1">
                        <a:off x="0" y="0"/>
                        <a:ext cx="7019925" cy="4571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10325">
                            <a:moveTo>
                              <a:pt x="0" y="0"/>
                            </a:moveTo>
                            <a:lnTo>
                              <a:pt x="6410324" y="0"/>
                            </a:lnTo>
                          </a:path>
                        </a:pathLst>
                      </a:custGeom>
                      <a:ln w="19050">
                        <a:solidFill>
                          <a:srgbClr val="C0504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1EDF99" id="Graphic 2" o:spid="_x0000_s1026" style="position:absolute;margin-left:23.25pt;margin-top:78pt;width:552.75pt;height:3.6pt;flip:y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641032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" path="m,l6410324,e" filled="f" strokecolor="#c0504d" strokeweight="1.5pt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D65CD"/>
    <w:multiLevelType w:val="hybridMultilevel"/>
    <w:tmpl w:val="52BC8E82"/>
    <w:lvl w:ilvl="0" w:tplc="A2D8BBA8">
      <w:numFmt w:val="bullet"/>
      <w:lvlText w:val="•"/>
      <w:lvlJc w:val="left"/>
      <w:pPr>
        <w:ind w:left="900" w:hanging="567"/>
      </w:pPr>
      <w:rPr>
        <w:rFonts w:ascii="Arial MT" w:eastAsia="Arial MT" w:hAnsi="Arial MT" w:cs="Arial MT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it-IT" w:eastAsia="en-US" w:bidi="ar-SA"/>
      </w:rPr>
    </w:lvl>
    <w:lvl w:ilvl="1" w:tplc="D4207C14">
      <w:numFmt w:val="bullet"/>
      <w:lvlText w:val="•"/>
      <w:lvlJc w:val="left"/>
      <w:pPr>
        <w:ind w:left="1859" w:hanging="567"/>
      </w:pPr>
      <w:rPr>
        <w:rFonts w:hint="default"/>
        <w:lang w:val="it-IT" w:eastAsia="en-US" w:bidi="ar-SA"/>
      </w:rPr>
    </w:lvl>
    <w:lvl w:ilvl="2" w:tplc="8D44DD5A">
      <w:numFmt w:val="bullet"/>
      <w:lvlText w:val="•"/>
      <w:lvlJc w:val="left"/>
      <w:pPr>
        <w:ind w:left="2818" w:hanging="567"/>
      </w:pPr>
      <w:rPr>
        <w:rFonts w:hint="default"/>
        <w:lang w:val="it-IT" w:eastAsia="en-US" w:bidi="ar-SA"/>
      </w:rPr>
    </w:lvl>
    <w:lvl w:ilvl="3" w:tplc="868E6CEA">
      <w:numFmt w:val="bullet"/>
      <w:lvlText w:val="•"/>
      <w:lvlJc w:val="left"/>
      <w:pPr>
        <w:ind w:left="3777" w:hanging="567"/>
      </w:pPr>
      <w:rPr>
        <w:rFonts w:hint="default"/>
        <w:lang w:val="it-IT" w:eastAsia="en-US" w:bidi="ar-SA"/>
      </w:rPr>
    </w:lvl>
    <w:lvl w:ilvl="4" w:tplc="D8DA9A6E">
      <w:numFmt w:val="bullet"/>
      <w:lvlText w:val="•"/>
      <w:lvlJc w:val="left"/>
      <w:pPr>
        <w:ind w:left="4736" w:hanging="567"/>
      </w:pPr>
      <w:rPr>
        <w:rFonts w:hint="default"/>
        <w:lang w:val="it-IT" w:eastAsia="en-US" w:bidi="ar-SA"/>
      </w:rPr>
    </w:lvl>
    <w:lvl w:ilvl="5" w:tplc="1524719A">
      <w:numFmt w:val="bullet"/>
      <w:lvlText w:val="•"/>
      <w:lvlJc w:val="left"/>
      <w:pPr>
        <w:ind w:left="5695" w:hanging="567"/>
      </w:pPr>
      <w:rPr>
        <w:rFonts w:hint="default"/>
        <w:lang w:val="it-IT" w:eastAsia="en-US" w:bidi="ar-SA"/>
      </w:rPr>
    </w:lvl>
    <w:lvl w:ilvl="6" w:tplc="ABCE6B92">
      <w:numFmt w:val="bullet"/>
      <w:lvlText w:val="•"/>
      <w:lvlJc w:val="left"/>
      <w:pPr>
        <w:ind w:left="6654" w:hanging="567"/>
      </w:pPr>
      <w:rPr>
        <w:rFonts w:hint="default"/>
        <w:lang w:val="it-IT" w:eastAsia="en-US" w:bidi="ar-SA"/>
      </w:rPr>
    </w:lvl>
    <w:lvl w:ilvl="7" w:tplc="1F6CF4C8">
      <w:numFmt w:val="bullet"/>
      <w:lvlText w:val="•"/>
      <w:lvlJc w:val="left"/>
      <w:pPr>
        <w:ind w:left="7613" w:hanging="567"/>
      </w:pPr>
      <w:rPr>
        <w:rFonts w:hint="default"/>
        <w:lang w:val="it-IT" w:eastAsia="en-US" w:bidi="ar-SA"/>
      </w:rPr>
    </w:lvl>
    <w:lvl w:ilvl="8" w:tplc="1E3C60EA">
      <w:numFmt w:val="bullet"/>
      <w:lvlText w:val="•"/>
      <w:lvlJc w:val="left"/>
      <w:pPr>
        <w:ind w:left="8572" w:hanging="567"/>
      </w:pPr>
      <w:rPr>
        <w:rFonts w:hint="default"/>
        <w:lang w:val="it-IT" w:eastAsia="en-US" w:bidi="ar-SA"/>
      </w:rPr>
    </w:lvl>
  </w:abstractNum>
  <w:abstractNum w:abstractNumId="1" w15:restartNumberingAfterBreak="0">
    <w:nsid w:val="261E0C0F"/>
    <w:multiLevelType w:val="hybridMultilevel"/>
    <w:tmpl w:val="83A620AE"/>
    <w:lvl w:ilvl="0" w:tplc="0E764518">
      <w:start w:val="1"/>
      <w:numFmt w:val="lowerLetter"/>
      <w:lvlText w:val="%1)"/>
      <w:lvlJc w:val="left"/>
      <w:pPr>
        <w:ind w:left="333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167E2092">
      <w:numFmt w:val="bullet"/>
      <w:lvlText w:val="•"/>
      <w:lvlJc w:val="left"/>
      <w:pPr>
        <w:ind w:left="1355" w:hanging="284"/>
      </w:pPr>
      <w:rPr>
        <w:rFonts w:hint="default"/>
        <w:lang w:val="it-IT" w:eastAsia="en-US" w:bidi="ar-SA"/>
      </w:rPr>
    </w:lvl>
    <w:lvl w:ilvl="2" w:tplc="DC1CD25A">
      <w:numFmt w:val="bullet"/>
      <w:lvlText w:val="•"/>
      <w:lvlJc w:val="left"/>
      <w:pPr>
        <w:ind w:left="2370" w:hanging="284"/>
      </w:pPr>
      <w:rPr>
        <w:rFonts w:hint="default"/>
        <w:lang w:val="it-IT" w:eastAsia="en-US" w:bidi="ar-SA"/>
      </w:rPr>
    </w:lvl>
    <w:lvl w:ilvl="3" w:tplc="826A9EEE">
      <w:numFmt w:val="bullet"/>
      <w:lvlText w:val="•"/>
      <w:lvlJc w:val="left"/>
      <w:pPr>
        <w:ind w:left="3385" w:hanging="284"/>
      </w:pPr>
      <w:rPr>
        <w:rFonts w:hint="default"/>
        <w:lang w:val="it-IT" w:eastAsia="en-US" w:bidi="ar-SA"/>
      </w:rPr>
    </w:lvl>
    <w:lvl w:ilvl="4" w:tplc="A278526E">
      <w:numFmt w:val="bullet"/>
      <w:lvlText w:val="•"/>
      <w:lvlJc w:val="left"/>
      <w:pPr>
        <w:ind w:left="4400" w:hanging="284"/>
      </w:pPr>
      <w:rPr>
        <w:rFonts w:hint="default"/>
        <w:lang w:val="it-IT" w:eastAsia="en-US" w:bidi="ar-SA"/>
      </w:rPr>
    </w:lvl>
    <w:lvl w:ilvl="5" w:tplc="D540B9F6">
      <w:numFmt w:val="bullet"/>
      <w:lvlText w:val="•"/>
      <w:lvlJc w:val="left"/>
      <w:pPr>
        <w:ind w:left="5415" w:hanging="284"/>
      </w:pPr>
      <w:rPr>
        <w:rFonts w:hint="default"/>
        <w:lang w:val="it-IT" w:eastAsia="en-US" w:bidi="ar-SA"/>
      </w:rPr>
    </w:lvl>
    <w:lvl w:ilvl="6" w:tplc="95EC24C6">
      <w:numFmt w:val="bullet"/>
      <w:lvlText w:val="•"/>
      <w:lvlJc w:val="left"/>
      <w:pPr>
        <w:ind w:left="6430" w:hanging="284"/>
      </w:pPr>
      <w:rPr>
        <w:rFonts w:hint="default"/>
        <w:lang w:val="it-IT" w:eastAsia="en-US" w:bidi="ar-SA"/>
      </w:rPr>
    </w:lvl>
    <w:lvl w:ilvl="7" w:tplc="357C58D4">
      <w:numFmt w:val="bullet"/>
      <w:lvlText w:val="•"/>
      <w:lvlJc w:val="left"/>
      <w:pPr>
        <w:ind w:left="7445" w:hanging="284"/>
      </w:pPr>
      <w:rPr>
        <w:rFonts w:hint="default"/>
        <w:lang w:val="it-IT" w:eastAsia="en-US" w:bidi="ar-SA"/>
      </w:rPr>
    </w:lvl>
    <w:lvl w:ilvl="8" w:tplc="0E44C838">
      <w:numFmt w:val="bullet"/>
      <w:lvlText w:val="•"/>
      <w:lvlJc w:val="left"/>
      <w:pPr>
        <w:ind w:left="8460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3D1752B3"/>
    <w:multiLevelType w:val="hybridMultilevel"/>
    <w:tmpl w:val="B0CAA6EC"/>
    <w:lvl w:ilvl="0" w:tplc="1AB8717A">
      <w:numFmt w:val="bullet"/>
      <w:lvlText w:val="•"/>
      <w:lvlJc w:val="left"/>
      <w:pPr>
        <w:ind w:left="333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7F6C278">
      <w:numFmt w:val="bullet"/>
      <w:lvlText w:val="•"/>
      <w:lvlJc w:val="left"/>
      <w:pPr>
        <w:ind w:left="1355" w:hanging="284"/>
      </w:pPr>
      <w:rPr>
        <w:rFonts w:hint="default"/>
        <w:lang w:val="it-IT" w:eastAsia="en-US" w:bidi="ar-SA"/>
      </w:rPr>
    </w:lvl>
    <w:lvl w:ilvl="2" w:tplc="31FC1B2E">
      <w:numFmt w:val="bullet"/>
      <w:lvlText w:val="•"/>
      <w:lvlJc w:val="left"/>
      <w:pPr>
        <w:ind w:left="2370" w:hanging="284"/>
      </w:pPr>
      <w:rPr>
        <w:rFonts w:hint="default"/>
        <w:lang w:val="it-IT" w:eastAsia="en-US" w:bidi="ar-SA"/>
      </w:rPr>
    </w:lvl>
    <w:lvl w:ilvl="3" w:tplc="0C8CB814">
      <w:numFmt w:val="bullet"/>
      <w:lvlText w:val="•"/>
      <w:lvlJc w:val="left"/>
      <w:pPr>
        <w:ind w:left="3385" w:hanging="284"/>
      </w:pPr>
      <w:rPr>
        <w:rFonts w:hint="default"/>
        <w:lang w:val="it-IT" w:eastAsia="en-US" w:bidi="ar-SA"/>
      </w:rPr>
    </w:lvl>
    <w:lvl w:ilvl="4" w:tplc="7FE038A2">
      <w:numFmt w:val="bullet"/>
      <w:lvlText w:val="•"/>
      <w:lvlJc w:val="left"/>
      <w:pPr>
        <w:ind w:left="4400" w:hanging="284"/>
      </w:pPr>
      <w:rPr>
        <w:rFonts w:hint="default"/>
        <w:lang w:val="it-IT" w:eastAsia="en-US" w:bidi="ar-SA"/>
      </w:rPr>
    </w:lvl>
    <w:lvl w:ilvl="5" w:tplc="ED36E9E4">
      <w:numFmt w:val="bullet"/>
      <w:lvlText w:val="•"/>
      <w:lvlJc w:val="left"/>
      <w:pPr>
        <w:ind w:left="5415" w:hanging="284"/>
      </w:pPr>
      <w:rPr>
        <w:rFonts w:hint="default"/>
        <w:lang w:val="it-IT" w:eastAsia="en-US" w:bidi="ar-SA"/>
      </w:rPr>
    </w:lvl>
    <w:lvl w:ilvl="6" w:tplc="7E7E12C8">
      <w:numFmt w:val="bullet"/>
      <w:lvlText w:val="•"/>
      <w:lvlJc w:val="left"/>
      <w:pPr>
        <w:ind w:left="6430" w:hanging="284"/>
      </w:pPr>
      <w:rPr>
        <w:rFonts w:hint="default"/>
        <w:lang w:val="it-IT" w:eastAsia="en-US" w:bidi="ar-SA"/>
      </w:rPr>
    </w:lvl>
    <w:lvl w:ilvl="7" w:tplc="E7CC1BE0">
      <w:numFmt w:val="bullet"/>
      <w:lvlText w:val="•"/>
      <w:lvlJc w:val="left"/>
      <w:pPr>
        <w:ind w:left="7445" w:hanging="284"/>
      </w:pPr>
      <w:rPr>
        <w:rFonts w:hint="default"/>
        <w:lang w:val="it-IT" w:eastAsia="en-US" w:bidi="ar-SA"/>
      </w:rPr>
    </w:lvl>
    <w:lvl w:ilvl="8" w:tplc="DCB6AB42">
      <w:numFmt w:val="bullet"/>
      <w:lvlText w:val="•"/>
      <w:lvlJc w:val="left"/>
      <w:pPr>
        <w:ind w:left="8460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3F527DD5"/>
    <w:multiLevelType w:val="hybridMultilevel"/>
    <w:tmpl w:val="7240948E"/>
    <w:lvl w:ilvl="0" w:tplc="72B27D92">
      <w:start w:val="1"/>
      <w:numFmt w:val="decimal"/>
      <w:lvlText w:val="%1)"/>
      <w:lvlJc w:val="left"/>
      <w:pPr>
        <w:ind w:left="333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DDD4A122">
      <w:numFmt w:val="bullet"/>
      <w:lvlText w:val="•"/>
      <w:lvlJc w:val="left"/>
      <w:pPr>
        <w:ind w:left="1355" w:hanging="284"/>
      </w:pPr>
      <w:rPr>
        <w:rFonts w:hint="default"/>
        <w:lang w:val="it-IT" w:eastAsia="en-US" w:bidi="ar-SA"/>
      </w:rPr>
    </w:lvl>
    <w:lvl w:ilvl="2" w:tplc="18E6AC48">
      <w:numFmt w:val="bullet"/>
      <w:lvlText w:val="•"/>
      <w:lvlJc w:val="left"/>
      <w:pPr>
        <w:ind w:left="2370" w:hanging="284"/>
      </w:pPr>
      <w:rPr>
        <w:rFonts w:hint="default"/>
        <w:lang w:val="it-IT" w:eastAsia="en-US" w:bidi="ar-SA"/>
      </w:rPr>
    </w:lvl>
    <w:lvl w:ilvl="3" w:tplc="EDFC5A22">
      <w:numFmt w:val="bullet"/>
      <w:lvlText w:val="•"/>
      <w:lvlJc w:val="left"/>
      <w:pPr>
        <w:ind w:left="3385" w:hanging="284"/>
      </w:pPr>
      <w:rPr>
        <w:rFonts w:hint="default"/>
        <w:lang w:val="it-IT" w:eastAsia="en-US" w:bidi="ar-SA"/>
      </w:rPr>
    </w:lvl>
    <w:lvl w:ilvl="4" w:tplc="35743474">
      <w:numFmt w:val="bullet"/>
      <w:lvlText w:val="•"/>
      <w:lvlJc w:val="left"/>
      <w:pPr>
        <w:ind w:left="4400" w:hanging="284"/>
      </w:pPr>
      <w:rPr>
        <w:rFonts w:hint="default"/>
        <w:lang w:val="it-IT" w:eastAsia="en-US" w:bidi="ar-SA"/>
      </w:rPr>
    </w:lvl>
    <w:lvl w:ilvl="5" w:tplc="C1F43DD4">
      <w:numFmt w:val="bullet"/>
      <w:lvlText w:val="•"/>
      <w:lvlJc w:val="left"/>
      <w:pPr>
        <w:ind w:left="5415" w:hanging="284"/>
      </w:pPr>
      <w:rPr>
        <w:rFonts w:hint="default"/>
        <w:lang w:val="it-IT" w:eastAsia="en-US" w:bidi="ar-SA"/>
      </w:rPr>
    </w:lvl>
    <w:lvl w:ilvl="6" w:tplc="5FF6CB5E">
      <w:numFmt w:val="bullet"/>
      <w:lvlText w:val="•"/>
      <w:lvlJc w:val="left"/>
      <w:pPr>
        <w:ind w:left="6430" w:hanging="284"/>
      </w:pPr>
      <w:rPr>
        <w:rFonts w:hint="default"/>
        <w:lang w:val="it-IT" w:eastAsia="en-US" w:bidi="ar-SA"/>
      </w:rPr>
    </w:lvl>
    <w:lvl w:ilvl="7" w:tplc="6EE01FDC">
      <w:numFmt w:val="bullet"/>
      <w:lvlText w:val="•"/>
      <w:lvlJc w:val="left"/>
      <w:pPr>
        <w:ind w:left="7445" w:hanging="284"/>
      </w:pPr>
      <w:rPr>
        <w:rFonts w:hint="default"/>
        <w:lang w:val="it-IT" w:eastAsia="en-US" w:bidi="ar-SA"/>
      </w:rPr>
    </w:lvl>
    <w:lvl w:ilvl="8" w:tplc="84C4DC82">
      <w:numFmt w:val="bullet"/>
      <w:lvlText w:val="•"/>
      <w:lvlJc w:val="left"/>
      <w:pPr>
        <w:ind w:left="8460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409E26AC"/>
    <w:multiLevelType w:val="hybridMultilevel"/>
    <w:tmpl w:val="C27E0CA8"/>
    <w:lvl w:ilvl="0" w:tplc="F58CB042">
      <w:start w:val="1"/>
      <w:numFmt w:val="decimal"/>
      <w:lvlText w:val="%1)"/>
      <w:lvlJc w:val="left"/>
      <w:pPr>
        <w:ind w:left="583" w:hanging="25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it-IT" w:eastAsia="en-US" w:bidi="ar-SA"/>
      </w:rPr>
    </w:lvl>
    <w:lvl w:ilvl="1" w:tplc="4A783816">
      <w:numFmt w:val="bullet"/>
      <w:lvlText w:val="•"/>
      <w:lvlJc w:val="left"/>
      <w:pPr>
        <w:ind w:left="1571" w:hanging="259"/>
      </w:pPr>
      <w:rPr>
        <w:rFonts w:hint="default"/>
        <w:lang w:val="it-IT" w:eastAsia="en-US" w:bidi="ar-SA"/>
      </w:rPr>
    </w:lvl>
    <w:lvl w:ilvl="2" w:tplc="F812571E">
      <w:numFmt w:val="bullet"/>
      <w:lvlText w:val="•"/>
      <w:lvlJc w:val="left"/>
      <w:pPr>
        <w:ind w:left="2562" w:hanging="259"/>
      </w:pPr>
      <w:rPr>
        <w:rFonts w:hint="default"/>
        <w:lang w:val="it-IT" w:eastAsia="en-US" w:bidi="ar-SA"/>
      </w:rPr>
    </w:lvl>
    <w:lvl w:ilvl="3" w:tplc="9E82850A">
      <w:numFmt w:val="bullet"/>
      <w:lvlText w:val="•"/>
      <w:lvlJc w:val="left"/>
      <w:pPr>
        <w:ind w:left="3553" w:hanging="259"/>
      </w:pPr>
      <w:rPr>
        <w:rFonts w:hint="default"/>
        <w:lang w:val="it-IT" w:eastAsia="en-US" w:bidi="ar-SA"/>
      </w:rPr>
    </w:lvl>
    <w:lvl w:ilvl="4" w:tplc="5C7EB63A">
      <w:numFmt w:val="bullet"/>
      <w:lvlText w:val="•"/>
      <w:lvlJc w:val="left"/>
      <w:pPr>
        <w:ind w:left="4544" w:hanging="259"/>
      </w:pPr>
      <w:rPr>
        <w:rFonts w:hint="default"/>
        <w:lang w:val="it-IT" w:eastAsia="en-US" w:bidi="ar-SA"/>
      </w:rPr>
    </w:lvl>
    <w:lvl w:ilvl="5" w:tplc="76AC1F3A">
      <w:numFmt w:val="bullet"/>
      <w:lvlText w:val="•"/>
      <w:lvlJc w:val="left"/>
      <w:pPr>
        <w:ind w:left="5535" w:hanging="259"/>
      </w:pPr>
      <w:rPr>
        <w:rFonts w:hint="default"/>
        <w:lang w:val="it-IT" w:eastAsia="en-US" w:bidi="ar-SA"/>
      </w:rPr>
    </w:lvl>
    <w:lvl w:ilvl="6" w:tplc="68367568">
      <w:numFmt w:val="bullet"/>
      <w:lvlText w:val="•"/>
      <w:lvlJc w:val="left"/>
      <w:pPr>
        <w:ind w:left="6526" w:hanging="259"/>
      </w:pPr>
      <w:rPr>
        <w:rFonts w:hint="default"/>
        <w:lang w:val="it-IT" w:eastAsia="en-US" w:bidi="ar-SA"/>
      </w:rPr>
    </w:lvl>
    <w:lvl w:ilvl="7" w:tplc="9FD8AE54">
      <w:numFmt w:val="bullet"/>
      <w:lvlText w:val="•"/>
      <w:lvlJc w:val="left"/>
      <w:pPr>
        <w:ind w:left="7517" w:hanging="259"/>
      </w:pPr>
      <w:rPr>
        <w:rFonts w:hint="default"/>
        <w:lang w:val="it-IT" w:eastAsia="en-US" w:bidi="ar-SA"/>
      </w:rPr>
    </w:lvl>
    <w:lvl w:ilvl="8" w:tplc="4148F57C">
      <w:numFmt w:val="bullet"/>
      <w:lvlText w:val="•"/>
      <w:lvlJc w:val="left"/>
      <w:pPr>
        <w:ind w:left="8508" w:hanging="259"/>
      </w:pPr>
      <w:rPr>
        <w:rFonts w:hint="default"/>
        <w:lang w:val="it-IT" w:eastAsia="en-US" w:bidi="ar-SA"/>
      </w:rPr>
    </w:lvl>
  </w:abstractNum>
  <w:abstractNum w:abstractNumId="5" w15:restartNumberingAfterBreak="0">
    <w:nsid w:val="412970D1"/>
    <w:multiLevelType w:val="hybridMultilevel"/>
    <w:tmpl w:val="AB928636"/>
    <w:lvl w:ilvl="0" w:tplc="41AE37DC">
      <w:start w:val="1"/>
      <w:numFmt w:val="decimal"/>
      <w:lvlText w:val="%1)"/>
      <w:lvlJc w:val="left"/>
      <w:pPr>
        <w:ind w:left="333" w:hanging="32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6B68DF12">
      <w:start w:val="1"/>
      <w:numFmt w:val="decimal"/>
      <w:lvlText w:val="%2)"/>
      <w:lvlJc w:val="left"/>
      <w:pPr>
        <w:ind w:left="333" w:hanging="57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7450AE96">
      <w:numFmt w:val="bullet"/>
      <w:lvlText w:val="•"/>
      <w:lvlJc w:val="left"/>
      <w:pPr>
        <w:ind w:left="2370" w:hanging="577"/>
      </w:pPr>
      <w:rPr>
        <w:rFonts w:hint="default"/>
        <w:lang w:val="it-IT" w:eastAsia="en-US" w:bidi="ar-SA"/>
      </w:rPr>
    </w:lvl>
    <w:lvl w:ilvl="3" w:tplc="302C902C">
      <w:numFmt w:val="bullet"/>
      <w:lvlText w:val="•"/>
      <w:lvlJc w:val="left"/>
      <w:pPr>
        <w:ind w:left="3385" w:hanging="577"/>
      </w:pPr>
      <w:rPr>
        <w:rFonts w:hint="default"/>
        <w:lang w:val="it-IT" w:eastAsia="en-US" w:bidi="ar-SA"/>
      </w:rPr>
    </w:lvl>
    <w:lvl w:ilvl="4" w:tplc="684C9464">
      <w:numFmt w:val="bullet"/>
      <w:lvlText w:val="•"/>
      <w:lvlJc w:val="left"/>
      <w:pPr>
        <w:ind w:left="4400" w:hanging="577"/>
      </w:pPr>
      <w:rPr>
        <w:rFonts w:hint="default"/>
        <w:lang w:val="it-IT" w:eastAsia="en-US" w:bidi="ar-SA"/>
      </w:rPr>
    </w:lvl>
    <w:lvl w:ilvl="5" w:tplc="25DCC678">
      <w:numFmt w:val="bullet"/>
      <w:lvlText w:val="•"/>
      <w:lvlJc w:val="left"/>
      <w:pPr>
        <w:ind w:left="5415" w:hanging="577"/>
      </w:pPr>
      <w:rPr>
        <w:rFonts w:hint="default"/>
        <w:lang w:val="it-IT" w:eastAsia="en-US" w:bidi="ar-SA"/>
      </w:rPr>
    </w:lvl>
    <w:lvl w:ilvl="6" w:tplc="85F218AC">
      <w:numFmt w:val="bullet"/>
      <w:lvlText w:val="•"/>
      <w:lvlJc w:val="left"/>
      <w:pPr>
        <w:ind w:left="6430" w:hanging="577"/>
      </w:pPr>
      <w:rPr>
        <w:rFonts w:hint="default"/>
        <w:lang w:val="it-IT" w:eastAsia="en-US" w:bidi="ar-SA"/>
      </w:rPr>
    </w:lvl>
    <w:lvl w:ilvl="7" w:tplc="FAB6CC2C">
      <w:numFmt w:val="bullet"/>
      <w:lvlText w:val="•"/>
      <w:lvlJc w:val="left"/>
      <w:pPr>
        <w:ind w:left="7445" w:hanging="577"/>
      </w:pPr>
      <w:rPr>
        <w:rFonts w:hint="default"/>
        <w:lang w:val="it-IT" w:eastAsia="en-US" w:bidi="ar-SA"/>
      </w:rPr>
    </w:lvl>
    <w:lvl w:ilvl="8" w:tplc="2CDE92B2">
      <w:numFmt w:val="bullet"/>
      <w:lvlText w:val="•"/>
      <w:lvlJc w:val="left"/>
      <w:pPr>
        <w:ind w:left="8460" w:hanging="577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BD2"/>
    <w:rsid w:val="00166BD2"/>
    <w:rsid w:val="00173BD7"/>
    <w:rsid w:val="001A044B"/>
    <w:rsid w:val="003E6946"/>
    <w:rsid w:val="004D351F"/>
    <w:rsid w:val="005051D1"/>
    <w:rsid w:val="007026FC"/>
    <w:rsid w:val="00713B8A"/>
    <w:rsid w:val="00906DAC"/>
    <w:rsid w:val="00910180"/>
    <w:rsid w:val="00A37554"/>
    <w:rsid w:val="00D211A7"/>
    <w:rsid w:val="00D310FA"/>
    <w:rsid w:val="00D8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44D12"/>
  <w15:docId w15:val="{C6CF8CC6-3DA2-42D6-B61C-33272333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235" w:right="3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pPr>
      <w:ind w:left="333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33" w:hanging="284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7" w:line="246" w:lineRule="exact"/>
      <w:ind w:left="256"/>
    </w:pPr>
  </w:style>
  <w:style w:type="paragraph" w:styleId="Intestazione">
    <w:name w:val="header"/>
    <w:basedOn w:val="Normale"/>
    <w:link w:val="IntestazioneCarattere"/>
    <w:uiPriority w:val="99"/>
    <w:unhideWhenUsed/>
    <w:rsid w:val="00D840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4084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840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4084"/>
    <w:rPr>
      <w:rFonts w:ascii="Arial MT" w:eastAsia="Arial MT" w:hAnsi="Arial MT" w:cs="Arial MT"/>
      <w:lang w:val="it-IT"/>
    </w:rPr>
  </w:style>
  <w:style w:type="paragraph" w:customStyle="1" w:styleId="Default">
    <w:name w:val="Default"/>
    <w:rsid w:val="00D8408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PRESTAZIONI AGGIUNTIVE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PRESTAZIONI AGGIUNTIVE</dc:title>
  <dc:subject>MARZO 19</dc:subject>
  <dc:creator>Daniela D'Alia</dc:creator>
  <cp:lastModifiedBy>Roberta Serrau</cp:lastModifiedBy>
  <cp:revision>3</cp:revision>
  <dcterms:created xsi:type="dcterms:W3CDTF">2025-07-02T09:58:00Z</dcterms:created>
  <dcterms:modified xsi:type="dcterms:W3CDTF">2025-07-02T09:59:00Z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2025-07-02T00:00:00Z</vt:filetime>
  </property>
  <property fmtid="{D5CDD505-2E9C-101B-9397-08002B2CF9AE}" pid="5" name="Producer">
    <vt:lpwstr>Microsoft® Word 2016</vt:lpwstr>
  </property>
</Properties>
</file>