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84" w:rsidRDefault="00D84084" w:rsidP="00D84084">
      <w:r w:rsidRPr="00D8408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2B576AE" wp14:editId="1696DD2F">
                <wp:simplePos x="0" y="0"/>
                <wp:positionH relativeFrom="column">
                  <wp:posOffset>188595</wp:posOffset>
                </wp:positionH>
                <wp:positionV relativeFrom="paragraph">
                  <wp:posOffset>114300</wp:posOffset>
                </wp:positionV>
                <wp:extent cx="6267450" cy="638175"/>
                <wp:effectExtent l="0" t="0" r="19050" b="2857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84" w:rsidRDefault="00D84084" w:rsidP="00D84084">
                            <w:pPr>
                              <w:pStyle w:val="Default"/>
                            </w:pPr>
                          </w:p>
                          <w:p w:rsidR="00D84084" w:rsidRDefault="00D84084" w:rsidP="00D8408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ESAME PREVISTO IL GIORNO ___________________ ALLE ORE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76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.85pt;margin-top:9pt;width:493.5pt;height:50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">
                <v:textbox>
                  <w:txbxContent>
                    <w:p w:rsidR="00D84084" w:rsidRDefault="00D84084" w:rsidP="00D84084">
                      <w:pPr>
                        <w:pStyle w:val="Default"/>
                      </w:pPr>
                    </w:p>
                    <w:p w:rsidR="00D84084" w:rsidRDefault="00D84084" w:rsidP="00D8408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ESAME PREVISTO IL GIORNO ___________________ ALLE ORE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084" w:rsidRPr="00D84084" w:rsidRDefault="00D84084" w:rsidP="00D84084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</w:t>
      </w:r>
      <w:r w:rsidRPr="00D84084">
        <w:rPr>
          <w:b/>
          <w:bCs/>
          <w:sz w:val="32"/>
          <w:szCs w:val="32"/>
          <w:u w:val="single"/>
        </w:rPr>
        <w:t xml:space="preserve">REPARAZIONE PER COLONSCOPIA CON </w:t>
      </w:r>
      <w:r w:rsidRPr="00D84084">
        <w:rPr>
          <w:b/>
          <w:bCs/>
          <w:i/>
          <w:iCs/>
          <w:sz w:val="32"/>
          <w:szCs w:val="32"/>
          <w:u w:val="single"/>
        </w:rPr>
        <w:t>SELG-ESSE 1000</w:t>
      </w:r>
      <w:bookmarkStart w:id="0" w:name="_GoBack"/>
      <w:bookmarkEnd w:id="0"/>
    </w:p>
    <w:p w:rsidR="00D84084" w:rsidRDefault="00D84084" w:rsidP="00173BD7">
      <w:pPr>
        <w:pStyle w:val="Default"/>
        <w:ind w:left="284" w:right="284"/>
        <w:rPr>
          <w:sz w:val="22"/>
          <w:szCs w:val="22"/>
        </w:rPr>
      </w:pPr>
    </w:p>
    <w:p w:rsidR="00D84084" w:rsidRPr="005051D1" w:rsidRDefault="00D84084" w:rsidP="00173BD7">
      <w:pPr>
        <w:pStyle w:val="Default"/>
        <w:ind w:left="284" w:right="284"/>
        <w:jc w:val="both"/>
      </w:pPr>
      <w:r w:rsidRPr="005051D1">
        <w:t xml:space="preserve">La corretta pulizia dell’intestino è indispensabile per l’esecuzione della colonscopia: rende l’esame meno fastidioso, più rapido, più preciso e sicuro. La preparazione può considerarsi adeguata quando il liquido evacuato risulta chiaro, privo o con scarse tracce di residui fecali. </w:t>
      </w:r>
    </w:p>
    <w:p w:rsidR="00D84084" w:rsidRPr="005051D1" w:rsidRDefault="00D84084" w:rsidP="00173BD7">
      <w:pPr>
        <w:pStyle w:val="Default"/>
        <w:ind w:left="284" w:right="284"/>
        <w:jc w:val="both"/>
        <w:rPr>
          <w:b/>
          <w:bCs/>
        </w:rPr>
      </w:pPr>
    </w:p>
    <w:p w:rsidR="00D84084" w:rsidRPr="005051D1" w:rsidRDefault="00D84084" w:rsidP="00173BD7">
      <w:pPr>
        <w:pStyle w:val="Default"/>
        <w:ind w:left="284" w:right="284"/>
        <w:jc w:val="both"/>
      </w:pPr>
      <w:r w:rsidRPr="005051D1">
        <w:rPr>
          <w:b/>
          <w:bCs/>
        </w:rPr>
        <w:t xml:space="preserve">Nei TRE GIORNI precedenti l’esame è utile seguire una dieta priva di scorie vegetali: eliminare frutta e verdura, cibi integrali. Se stitici iniziare la dieta qualche giorno prima. Nella cena del giorno prima limitarsi ad assumere: the, brodo filtrato, succhi di frutta senza polpa, camomilla ed altri liquidi chiari. </w:t>
      </w:r>
    </w:p>
    <w:p w:rsidR="00D84084" w:rsidRPr="005051D1" w:rsidRDefault="00D84084" w:rsidP="00173BD7">
      <w:pPr>
        <w:pStyle w:val="Default"/>
        <w:ind w:left="284" w:right="284"/>
        <w:jc w:val="both"/>
      </w:pPr>
      <w:r w:rsidRPr="005051D1">
        <w:rPr>
          <w:b/>
          <w:bCs/>
        </w:rPr>
        <w:t xml:space="preserve">Per colazione il giorno dell’esame bere the o caffè ben zuccherati. </w:t>
      </w:r>
    </w:p>
    <w:p w:rsidR="00D84084" w:rsidRPr="005051D1" w:rsidRDefault="00D84084" w:rsidP="00173BD7">
      <w:pPr>
        <w:pStyle w:val="Default"/>
        <w:ind w:left="284" w:right="284"/>
        <w:jc w:val="both"/>
      </w:pPr>
    </w:p>
    <w:p w:rsidR="00D84084" w:rsidRPr="00713B8A" w:rsidRDefault="00713B8A" w:rsidP="00713B8A">
      <w:pPr>
        <w:pStyle w:val="Default"/>
        <w:ind w:left="284" w:right="284"/>
        <w:jc w:val="both"/>
      </w:pPr>
      <w:r w:rsidRPr="005051D1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0C492C" wp14:editId="065FEC6A">
                <wp:simplePos x="0" y="0"/>
                <wp:positionH relativeFrom="column">
                  <wp:posOffset>-1905</wp:posOffset>
                </wp:positionH>
                <wp:positionV relativeFrom="paragraph">
                  <wp:posOffset>3266440</wp:posOffset>
                </wp:positionV>
                <wp:extent cx="6638925" cy="2381250"/>
                <wp:effectExtent l="0" t="0" r="28575" b="1905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 xml:space="preserve">Colonscopia programmata dopo le 12.30 </w:t>
                            </w:r>
                          </w:p>
                          <w:p w:rsidR="00D84084" w:rsidRPr="005051D1" w:rsidRDefault="00D84084" w:rsidP="00D840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 xml:space="preserve">Il giorno che precede l’esame </w:t>
                            </w:r>
                          </w:p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 xml:space="preserve">Dalle ore 17:00 </w:t>
                            </w:r>
                            <w:r w:rsidRPr="005051D1">
                              <w:t xml:space="preserve">inizi a bere i primi </w:t>
                            </w:r>
                            <w:r w:rsidRPr="005051D1">
                              <w:rPr>
                                <w:b/>
                                <w:bCs/>
                              </w:rPr>
                              <w:t xml:space="preserve">DUE </w:t>
                            </w:r>
                            <w:r w:rsidRPr="005051D1">
                              <w:t xml:space="preserve">litri di SELG-ESSE: cerchi di bere 1 bicchiere da tavola (circa 250 ml) ogni 10/15 minuti. Alla fine di ciascun litro si può fare una pausa di circa mezz’ora. Terminata la soluzione può continuare a bere liquidi chiari a piacere. </w:t>
                            </w:r>
                          </w:p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>Il giorno dell’esame 4-5 ore prima dell’orario previsto per la colonscopia</w:t>
                            </w:r>
                            <w:r w:rsidRPr="005051D1">
                              <w:t xml:space="preserve">, bere i rimanenti </w:t>
                            </w:r>
                            <w:r w:rsidRPr="005051D1">
                              <w:rPr>
                                <w:b/>
                                <w:bCs/>
                              </w:rPr>
                              <w:t xml:space="preserve">DUE </w:t>
                            </w:r>
                            <w:r w:rsidRPr="005051D1">
                              <w:t xml:space="preserve">litri di soluzione di SELG-ESSE con le stesse modalità della sera precedente. </w:t>
                            </w:r>
                            <w:r w:rsidRPr="005051D1">
                              <w:rPr>
                                <w:b/>
                                <w:bCs/>
                              </w:rPr>
                              <w:t xml:space="preserve">Occorre assumere tutto il preparato per la pulizia intestinale perché l’esame possa essere effettuato in modo adeguato. </w:t>
                            </w:r>
                          </w:p>
                          <w:p w:rsidR="00D84084" w:rsidRPr="005051D1" w:rsidRDefault="00D84084" w:rsidP="00D840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1D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La preparazione deve essere ultimata due ore prima dell’orario previsto dell’esame</w:t>
                            </w:r>
                          </w:p>
                          <w:p w:rsidR="00D84084" w:rsidRDefault="00D84084"/>
                          <w:p w:rsidR="00173BD7" w:rsidRDefault="00173B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492C" id="_x0000_s1027" type="#_x0000_t202" style="position:absolute;left:0;text-align:left;margin-left:-.15pt;margin-top:257.2pt;width:522.75pt;height:187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">
                <v:textbox>
                  <w:txbxContent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 xml:space="preserve">Colonscopia programmata dopo le 12.30 </w:t>
                      </w:r>
                    </w:p>
                    <w:p w:rsidR="00D84084" w:rsidRPr="005051D1" w:rsidRDefault="00D84084" w:rsidP="00D840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 xml:space="preserve">Il giorno che precede l’esame </w:t>
                      </w:r>
                    </w:p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 xml:space="preserve">Dalle ore 17:00 </w:t>
                      </w:r>
                      <w:r w:rsidRPr="005051D1">
                        <w:t xml:space="preserve">inizi a bere i primi </w:t>
                      </w:r>
                      <w:r w:rsidRPr="005051D1">
                        <w:rPr>
                          <w:b/>
                          <w:bCs/>
                        </w:rPr>
                        <w:t xml:space="preserve">DUE </w:t>
                      </w:r>
                      <w:r w:rsidRPr="005051D1">
                        <w:t xml:space="preserve">litri di SELG-ESSE: cerchi di bere 1 bicchiere da tavola (circa 250 ml) ogni 10/15 minuti. Alla fine di ciascun litro si può fare una pausa di circa mezz’ora. Terminata la soluzione può continuare a bere liquidi chiari a piacere. </w:t>
                      </w:r>
                    </w:p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>Il giorno dell’esame 4-5 ore prima dell’orario previsto per la colonscopia</w:t>
                      </w:r>
                      <w:r w:rsidRPr="005051D1">
                        <w:t xml:space="preserve">, bere i rimanenti </w:t>
                      </w:r>
                      <w:r w:rsidRPr="005051D1">
                        <w:rPr>
                          <w:b/>
                          <w:bCs/>
                        </w:rPr>
                        <w:t xml:space="preserve">DUE </w:t>
                      </w:r>
                      <w:r w:rsidRPr="005051D1">
                        <w:t xml:space="preserve">litri di soluzione di SELG-ESSE con le stesse modalità della sera precedente. </w:t>
                      </w:r>
                      <w:r w:rsidRPr="005051D1">
                        <w:rPr>
                          <w:b/>
                          <w:bCs/>
                        </w:rPr>
                        <w:t xml:space="preserve">Occorre assumere tutto il preparato per la pulizia intestinale perché l’esame possa essere effettuato in modo adeguato. </w:t>
                      </w:r>
                    </w:p>
                    <w:p w:rsidR="00D84084" w:rsidRPr="005051D1" w:rsidRDefault="00D84084" w:rsidP="00D840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1D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La preparazione deve essere ultimata due ore prima dell’orario previsto dell’esame</w:t>
                      </w:r>
                    </w:p>
                    <w:p w:rsidR="00D84084" w:rsidRDefault="00D84084"/>
                    <w:p w:rsidR="00173BD7" w:rsidRDefault="00173BD7"/>
                  </w:txbxContent>
                </v:textbox>
                <w10:wrap type="square"/>
              </v:shape>
            </w:pict>
          </mc:Fallback>
        </mc:AlternateContent>
      </w:r>
      <w:r w:rsidRPr="005051D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2E823D3A" wp14:editId="5573AEE3">
                <wp:simplePos x="0" y="0"/>
                <wp:positionH relativeFrom="column">
                  <wp:posOffset>-1905</wp:posOffset>
                </wp:positionH>
                <wp:positionV relativeFrom="paragraph">
                  <wp:posOffset>970915</wp:posOffset>
                </wp:positionV>
                <wp:extent cx="6638925" cy="2238375"/>
                <wp:effectExtent l="0" t="0" r="28575" b="2857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 xml:space="preserve">Colonscopia programmata nella fascia oraria 08.00 – 12.30 </w:t>
                            </w:r>
                          </w:p>
                          <w:p w:rsidR="00D84084" w:rsidRPr="005051D1" w:rsidRDefault="00D84084" w:rsidP="00D84084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</w:p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 xml:space="preserve">Il giorno che precede l’esame </w:t>
                            </w:r>
                          </w:p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 xml:space="preserve">Dalle ore 16:00 </w:t>
                            </w:r>
                            <w:r w:rsidRPr="005051D1">
                              <w:t xml:space="preserve">inizi a bere i primi </w:t>
                            </w:r>
                            <w:r w:rsidRPr="005051D1">
                              <w:rPr>
                                <w:b/>
                                <w:bCs/>
                              </w:rPr>
                              <w:t xml:space="preserve">TRE </w:t>
                            </w:r>
                            <w:r w:rsidRPr="005051D1">
                              <w:t xml:space="preserve">litri di SELG-ESSE: cerchi di bere 1 bicchiere da tavola (circa 250 ml) ogni 10/15 minuti. Alla fine di ciascun litro si può fare una pausa di circa mezz’ora. Terminata la soluzione può continuare a bere liquidi chiari a piacere. </w:t>
                            </w:r>
                          </w:p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</w:rPr>
                              <w:t>Il giorno dell’esame 3-4 ore prima dell’orario previsto per la colonscopia</w:t>
                            </w:r>
                            <w:r w:rsidRPr="005051D1">
                              <w:t xml:space="preserve">, bere il rimanente litro di soluzione di SELG-ESSE con le stesse modalità della sera precedente. </w:t>
                            </w:r>
                            <w:r w:rsidRPr="005051D1">
                              <w:rPr>
                                <w:b/>
                                <w:bCs/>
                              </w:rPr>
                              <w:t xml:space="preserve">Occorre assumere tutto il preparato per la pulizia intestinale perché l’esame possa essere effettuato in modo adeguato. </w:t>
                            </w:r>
                          </w:p>
                          <w:p w:rsidR="00D84084" w:rsidRPr="005051D1" w:rsidRDefault="00D84084" w:rsidP="00D84084">
                            <w:pPr>
                              <w:pStyle w:val="Default"/>
                            </w:pPr>
                            <w:r w:rsidRPr="005051D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La preparazione deve essere ultimata due ore prima dell’orario previsto dell’esame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3D3A" id="_x0000_s1028" type="#_x0000_t202" style="position:absolute;left:0;text-align:left;margin-left:-.15pt;margin-top:76.45pt;width:522.75pt;height:176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" strokeweight="1pt">
                <v:textbox>
                  <w:txbxContent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 xml:space="preserve">Colonscopia programmata nella fascia oraria 08.00 – 12.30 </w:t>
                      </w:r>
                    </w:p>
                    <w:p w:rsidR="00D84084" w:rsidRPr="005051D1" w:rsidRDefault="00D84084" w:rsidP="00D84084">
                      <w:pPr>
                        <w:pStyle w:val="Default"/>
                        <w:rPr>
                          <w:b/>
                          <w:bCs/>
                        </w:rPr>
                      </w:pPr>
                    </w:p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 xml:space="preserve">Il giorno che precede l’esame </w:t>
                      </w:r>
                    </w:p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 xml:space="preserve">Dalle ore 16:00 </w:t>
                      </w:r>
                      <w:r w:rsidRPr="005051D1">
                        <w:t xml:space="preserve">inizi a bere i primi </w:t>
                      </w:r>
                      <w:r w:rsidRPr="005051D1">
                        <w:rPr>
                          <w:b/>
                          <w:bCs/>
                        </w:rPr>
                        <w:t xml:space="preserve">TRE </w:t>
                      </w:r>
                      <w:r w:rsidRPr="005051D1">
                        <w:t xml:space="preserve">litri di SELG-ESSE: cerchi di bere 1 bicchiere da tavola (circa 250 ml) ogni 10/15 minuti. Alla fine di ciascun litro si può fare una pausa di circa mezz’ora. Terminata la soluzione può continuare a bere liquidi chiari a piacere. </w:t>
                      </w:r>
                    </w:p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</w:rPr>
                        <w:t>Il giorno dell’esame 3-4 ore prima dell’orario previsto per la colonscopia</w:t>
                      </w:r>
                      <w:r w:rsidRPr="005051D1">
                        <w:t xml:space="preserve">, bere il rimanente litro di soluzione di SELG-ESSE con le stesse modalità della sera precedente. </w:t>
                      </w:r>
                      <w:r w:rsidRPr="005051D1">
                        <w:rPr>
                          <w:b/>
                          <w:bCs/>
                        </w:rPr>
                        <w:t xml:space="preserve">Occorre assumere tutto il preparato per la pulizia intestinale perché l’esame possa essere effettuato in modo adeguato. </w:t>
                      </w:r>
                    </w:p>
                    <w:p w:rsidR="00D84084" w:rsidRPr="005051D1" w:rsidRDefault="00D84084" w:rsidP="00D84084">
                      <w:pPr>
                        <w:pStyle w:val="Default"/>
                      </w:pPr>
                      <w:r w:rsidRPr="005051D1">
                        <w:rPr>
                          <w:b/>
                          <w:bCs/>
                          <w:i/>
                          <w:iCs/>
                        </w:rPr>
                        <w:t xml:space="preserve">La preparazione deve essere ultimata due ore prima dell’orario previsto dell’esame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084" w:rsidRPr="005051D1">
        <w:t xml:space="preserve">La confezione di SELG-ESSE 1000 contiene 4 buste da 70 gr, da sciogliere ciascuna in 1 litro di acqua, che servono per la preparazione di 4 litri di soluzione. </w:t>
      </w:r>
      <w:r w:rsidR="00D84084" w:rsidRPr="005051D1">
        <w:rPr>
          <w:b/>
          <w:bCs/>
        </w:rPr>
        <w:t xml:space="preserve">Il giorno precedente l’esame </w:t>
      </w:r>
      <w:r w:rsidR="00D84084" w:rsidRPr="005051D1">
        <w:t>preparare la soluzione di SELG-ESSE e mescolare finché la polvere non si sarà completamente sciolta. Otterrà complessivamente quattro litri di prodotto. Conservi la soluzione in frigorife</w:t>
      </w:r>
      <w:r w:rsidR="005051D1">
        <w:t xml:space="preserve">ro per renderla più </w:t>
      </w:r>
      <w:r w:rsidR="00173BD7">
        <w:t>gradevole.</w:t>
      </w:r>
    </w:p>
    <w:sectPr w:rsidR="00D84084" w:rsidRPr="00713B8A" w:rsidSect="00713B8A">
      <w:headerReference w:type="default" r:id="rId7"/>
      <w:footerReference w:type="default" r:id="rId8"/>
      <w:pgSz w:w="11910" w:h="16840"/>
      <w:pgMar w:top="1740" w:right="708" w:bottom="280" w:left="708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AE" w:rsidRDefault="007E0FAE">
      <w:r>
        <w:separator/>
      </w:r>
    </w:p>
  </w:endnote>
  <w:endnote w:type="continuationSeparator" w:id="0">
    <w:p w:rsidR="007E0FAE" w:rsidRDefault="007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8A" w:rsidRDefault="00713B8A">
    <w:pPr>
      <w:pStyle w:val="Pidipagina"/>
    </w:pP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 xml:space="preserve">Servizio di Endoscopia Digestiva. Presidio N.S. della Mercede, Via </w:t>
    </w:r>
    <w:r>
      <w:rPr>
        <w:rFonts w:ascii="Times New Roman" w:hAnsi="Times New Roman" w:cs="Times New Roman"/>
        <w:sz w:val="20"/>
        <w:szCs w:val="20"/>
      </w:rPr>
      <w:t xml:space="preserve">Dottor Giuseppe </w:t>
    </w:r>
    <w:proofErr w:type="spellStart"/>
    <w:r>
      <w:rPr>
        <w:rFonts w:ascii="Times New Roman" w:hAnsi="Times New Roman" w:cs="Times New Roman"/>
        <w:sz w:val="20"/>
        <w:szCs w:val="20"/>
      </w:rPr>
      <w:t>Pilia</w:t>
    </w:r>
    <w:proofErr w:type="spellEnd"/>
    <w:r>
      <w:rPr>
        <w:rFonts w:ascii="Times New Roman" w:hAnsi="Times New Roman" w:cs="Times New Roman"/>
        <w:sz w:val="20"/>
        <w:szCs w:val="20"/>
      </w:rPr>
      <w:t xml:space="preserve"> 1</w:t>
    </w:r>
    <w:r w:rsidRPr="00713B8A">
      <w:rPr>
        <w:rFonts w:ascii="Times New Roman" w:hAnsi="Times New Roman" w:cs="Times New Roman"/>
        <w:sz w:val="20"/>
        <w:szCs w:val="20"/>
      </w:rPr>
      <w:t>, Lanusei</w:t>
    </w: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>Tel. 0782 490210 – mail: endoscopia@aslogliastra.it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AE" w:rsidRDefault="007E0FAE">
      <w:r>
        <w:separator/>
      </w:r>
    </w:p>
  </w:footnote>
  <w:footnote w:type="continuationSeparator" w:id="0">
    <w:p w:rsidR="007E0FAE" w:rsidRDefault="007E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D2" w:rsidRDefault="0091018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46464" behindDoc="1" locked="0" layoutInCell="1" allowOverlap="1" wp14:anchorId="7B4BB82B" wp14:editId="22E54A93">
          <wp:simplePos x="0" y="0"/>
          <wp:positionH relativeFrom="page">
            <wp:posOffset>238125</wp:posOffset>
          </wp:positionH>
          <wp:positionV relativeFrom="page">
            <wp:posOffset>352425</wp:posOffset>
          </wp:positionV>
          <wp:extent cx="2244090" cy="520632"/>
          <wp:effectExtent l="0" t="0" r="381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4090" cy="52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180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92544" behindDoc="0" locked="0" layoutInCell="1" allowOverlap="1" wp14:anchorId="4D2D4D12" wp14:editId="5DF279EA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2105025" cy="571500"/>
              <wp:effectExtent l="0" t="0" r="9525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Ospedale N.S. della Mercede</w:t>
                          </w:r>
                        </w:p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Lanusei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D4D1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5.5pt;width:165.75pt;height:45pt;z-index:251692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" stroked="f">
              <v:textbox>
                <w:txbxContent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Ospedale N.S. della Mercede</w:t>
                    </w:r>
                  </w:p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Lanusei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4084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3A3BDFB3" wp14:editId="260199C4">
              <wp:simplePos x="0" y="0"/>
              <wp:positionH relativeFrom="column">
                <wp:posOffset>4189095</wp:posOffset>
              </wp:positionH>
              <wp:positionV relativeFrom="paragraph">
                <wp:posOffset>-67945</wp:posOffset>
              </wp:positionV>
              <wp:extent cx="2360930" cy="1404620"/>
              <wp:effectExtent l="0" t="0" r="127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Servizio di </w:t>
                          </w:r>
                        </w:p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Endoscopia Digestiva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3BDFB3" id="_x0000_s1030" type="#_x0000_t202" style="position:absolute;margin-left:329.85pt;margin-top:-5.35pt;width:185.9pt;height:110.6pt;z-index:251690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" stroked="f">
              <v:textbox style="mso-fit-shape-to-text:t">
                <w:txbxContent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Servizio di </w:t>
                    </w:r>
                  </w:p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Endoscopia Digestiva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4084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2674AF79" wp14:editId="657C826E">
              <wp:simplePos x="0" y="0"/>
              <wp:positionH relativeFrom="page">
                <wp:posOffset>295275</wp:posOffset>
              </wp:positionH>
              <wp:positionV relativeFrom="page">
                <wp:posOffset>990599</wp:posOffset>
              </wp:positionV>
              <wp:extent cx="7019925" cy="45719"/>
              <wp:effectExtent l="0" t="0" r="2857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019925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0325">
                            <a:moveTo>
                              <a:pt x="0" y="0"/>
                            </a:moveTo>
                            <a:lnTo>
                              <a:pt x="6410324" y="0"/>
                            </a:lnTo>
                          </a:path>
                        </a:pathLst>
                      </a:custGeom>
                      <a:ln w="19050">
                        <a:solidFill>
                          <a:srgbClr val="C050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3DC1C" id="Graphic 2" o:spid="_x0000_s1026" style="position:absolute;margin-left:23.25pt;margin-top:78pt;width:552.75pt;height:3.6pt;flip:y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4103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" path="m,l6410324,e" filled="f" strokecolor="#c0504d" strokeweight="1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65CD"/>
    <w:multiLevelType w:val="hybridMultilevel"/>
    <w:tmpl w:val="52BC8E82"/>
    <w:lvl w:ilvl="0" w:tplc="A2D8BBA8">
      <w:numFmt w:val="bullet"/>
      <w:lvlText w:val="•"/>
      <w:lvlJc w:val="left"/>
      <w:pPr>
        <w:ind w:left="900" w:hanging="567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D4207C14">
      <w:numFmt w:val="bullet"/>
      <w:lvlText w:val="•"/>
      <w:lvlJc w:val="left"/>
      <w:pPr>
        <w:ind w:left="1859" w:hanging="567"/>
      </w:pPr>
      <w:rPr>
        <w:rFonts w:hint="default"/>
        <w:lang w:val="it-IT" w:eastAsia="en-US" w:bidi="ar-SA"/>
      </w:rPr>
    </w:lvl>
    <w:lvl w:ilvl="2" w:tplc="8D44DD5A">
      <w:numFmt w:val="bullet"/>
      <w:lvlText w:val="•"/>
      <w:lvlJc w:val="left"/>
      <w:pPr>
        <w:ind w:left="2818" w:hanging="567"/>
      </w:pPr>
      <w:rPr>
        <w:rFonts w:hint="default"/>
        <w:lang w:val="it-IT" w:eastAsia="en-US" w:bidi="ar-SA"/>
      </w:rPr>
    </w:lvl>
    <w:lvl w:ilvl="3" w:tplc="868E6CEA">
      <w:numFmt w:val="bullet"/>
      <w:lvlText w:val="•"/>
      <w:lvlJc w:val="left"/>
      <w:pPr>
        <w:ind w:left="3777" w:hanging="567"/>
      </w:pPr>
      <w:rPr>
        <w:rFonts w:hint="default"/>
        <w:lang w:val="it-IT" w:eastAsia="en-US" w:bidi="ar-SA"/>
      </w:rPr>
    </w:lvl>
    <w:lvl w:ilvl="4" w:tplc="D8DA9A6E">
      <w:numFmt w:val="bullet"/>
      <w:lvlText w:val="•"/>
      <w:lvlJc w:val="left"/>
      <w:pPr>
        <w:ind w:left="4736" w:hanging="567"/>
      </w:pPr>
      <w:rPr>
        <w:rFonts w:hint="default"/>
        <w:lang w:val="it-IT" w:eastAsia="en-US" w:bidi="ar-SA"/>
      </w:rPr>
    </w:lvl>
    <w:lvl w:ilvl="5" w:tplc="1524719A">
      <w:numFmt w:val="bullet"/>
      <w:lvlText w:val="•"/>
      <w:lvlJc w:val="left"/>
      <w:pPr>
        <w:ind w:left="5695" w:hanging="567"/>
      </w:pPr>
      <w:rPr>
        <w:rFonts w:hint="default"/>
        <w:lang w:val="it-IT" w:eastAsia="en-US" w:bidi="ar-SA"/>
      </w:rPr>
    </w:lvl>
    <w:lvl w:ilvl="6" w:tplc="ABCE6B92">
      <w:numFmt w:val="bullet"/>
      <w:lvlText w:val="•"/>
      <w:lvlJc w:val="left"/>
      <w:pPr>
        <w:ind w:left="6654" w:hanging="567"/>
      </w:pPr>
      <w:rPr>
        <w:rFonts w:hint="default"/>
        <w:lang w:val="it-IT" w:eastAsia="en-US" w:bidi="ar-SA"/>
      </w:rPr>
    </w:lvl>
    <w:lvl w:ilvl="7" w:tplc="1F6CF4C8">
      <w:numFmt w:val="bullet"/>
      <w:lvlText w:val="•"/>
      <w:lvlJc w:val="left"/>
      <w:pPr>
        <w:ind w:left="7613" w:hanging="567"/>
      </w:pPr>
      <w:rPr>
        <w:rFonts w:hint="default"/>
        <w:lang w:val="it-IT" w:eastAsia="en-US" w:bidi="ar-SA"/>
      </w:rPr>
    </w:lvl>
    <w:lvl w:ilvl="8" w:tplc="1E3C60EA">
      <w:numFmt w:val="bullet"/>
      <w:lvlText w:val="•"/>
      <w:lvlJc w:val="left"/>
      <w:pPr>
        <w:ind w:left="8572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61E0C0F"/>
    <w:multiLevelType w:val="hybridMultilevel"/>
    <w:tmpl w:val="83A620AE"/>
    <w:lvl w:ilvl="0" w:tplc="0E764518">
      <w:start w:val="1"/>
      <w:numFmt w:val="lowerLetter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67E209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DC1CD25A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826A9EEE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A278526E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D540B9F6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95EC24C6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357C58D4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0E44C8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2B3"/>
    <w:multiLevelType w:val="hybridMultilevel"/>
    <w:tmpl w:val="B0CAA6EC"/>
    <w:lvl w:ilvl="0" w:tplc="1AB8717A">
      <w:numFmt w:val="bullet"/>
      <w:lvlText w:val="•"/>
      <w:lvlJc w:val="left"/>
      <w:pPr>
        <w:ind w:left="33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F6C278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31FC1B2E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0C8CB814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7FE038A2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ED36E9E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7E7E12C8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E7CC1BE0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DCB6AB4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F527DD5"/>
    <w:multiLevelType w:val="hybridMultilevel"/>
    <w:tmpl w:val="7240948E"/>
    <w:lvl w:ilvl="0" w:tplc="72B27D92">
      <w:start w:val="1"/>
      <w:numFmt w:val="decimal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DD4A12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18E6AC48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EDFC5A22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35743474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C1F43DD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5FF6CB5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6EE01FDC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84C4DC8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09E26AC"/>
    <w:multiLevelType w:val="hybridMultilevel"/>
    <w:tmpl w:val="C27E0CA8"/>
    <w:lvl w:ilvl="0" w:tplc="F58CB042">
      <w:start w:val="1"/>
      <w:numFmt w:val="decimal"/>
      <w:lvlText w:val="%1)"/>
      <w:lvlJc w:val="left"/>
      <w:pPr>
        <w:ind w:left="583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4A783816">
      <w:numFmt w:val="bullet"/>
      <w:lvlText w:val="•"/>
      <w:lvlJc w:val="left"/>
      <w:pPr>
        <w:ind w:left="1571" w:hanging="259"/>
      </w:pPr>
      <w:rPr>
        <w:rFonts w:hint="default"/>
        <w:lang w:val="it-IT" w:eastAsia="en-US" w:bidi="ar-SA"/>
      </w:rPr>
    </w:lvl>
    <w:lvl w:ilvl="2" w:tplc="F812571E">
      <w:numFmt w:val="bullet"/>
      <w:lvlText w:val="•"/>
      <w:lvlJc w:val="left"/>
      <w:pPr>
        <w:ind w:left="2562" w:hanging="259"/>
      </w:pPr>
      <w:rPr>
        <w:rFonts w:hint="default"/>
        <w:lang w:val="it-IT" w:eastAsia="en-US" w:bidi="ar-SA"/>
      </w:rPr>
    </w:lvl>
    <w:lvl w:ilvl="3" w:tplc="9E82850A">
      <w:numFmt w:val="bullet"/>
      <w:lvlText w:val="•"/>
      <w:lvlJc w:val="left"/>
      <w:pPr>
        <w:ind w:left="3553" w:hanging="259"/>
      </w:pPr>
      <w:rPr>
        <w:rFonts w:hint="default"/>
        <w:lang w:val="it-IT" w:eastAsia="en-US" w:bidi="ar-SA"/>
      </w:rPr>
    </w:lvl>
    <w:lvl w:ilvl="4" w:tplc="5C7EB63A">
      <w:numFmt w:val="bullet"/>
      <w:lvlText w:val="•"/>
      <w:lvlJc w:val="left"/>
      <w:pPr>
        <w:ind w:left="4544" w:hanging="259"/>
      </w:pPr>
      <w:rPr>
        <w:rFonts w:hint="default"/>
        <w:lang w:val="it-IT" w:eastAsia="en-US" w:bidi="ar-SA"/>
      </w:rPr>
    </w:lvl>
    <w:lvl w:ilvl="5" w:tplc="76AC1F3A">
      <w:numFmt w:val="bullet"/>
      <w:lvlText w:val="•"/>
      <w:lvlJc w:val="left"/>
      <w:pPr>
        <w:ind w:left="5535" w:hanging="259"/>
      </w:pPr>
      <w:rPr>
        <w:rFonts w:hint="default"/>
        <w:lang w:val="it-IT" w:eastAsia="en-US" w:bidi="ar-SA"/>
      </w:rPr>
    </w:lvl>
    <w:lvl w:ilvl="6" w:tplc="68367568">
      <w:numFmt w:val="bullet"/>
      <w:lvlText w:val="•"/>
      <w:lvlJc w:val="left"/>
      <w:pPr>
        <w:ind w:left="6526" w:hanging="259"/>
      </w:pPr>
      <w:rPr>
        <w:rFonts w:hint="default"/>
        <w:lang w:val="it-IT" w:eastAsia="en-US" w:bidi="ar-SA"/>
      </w:rPr>
    </w:lvl>
    <w:lvl w:ilvl="7" w:tplc="9FD8AE54">
      <w:numFmt w:val="bullet"/>
      <w:lvlText w:val="•"/>
      <w:lvlJc w:val="left"/>
      <w:pPr>
        <w:ind w:left="7517" w:hanging="259"/>
      </w:pPr>
      <w:rPr>
        <w:rFonts w:hint="default"/>
        <w:lang w:val="it-IT" w:eastAsia="en-US" w:bidi="ar-SA"/>
      </w:rPr>
    </w:lvl>
    <w:lvl w:ilvl="8" w:tplc="4148F57C">
      <w:numFmt w:val="bullet"/>
      <w:lvlText w:val="•"/>
      <w:lvlJc w:val="left"/>
      <w:pPr>
        <w:ind w:left="8508" w:hanging="259"/>
      </w:pPr>
      <w:rPr>
        <w:rFonts w:hint="default"/>
        <w:lang w:val="it-IT" w:eastAsia="en-US" w:bidi="ar-SA"/>
      </w:rPr>
    </w:lvl>
  </w:abstractNum>
  <w:abstractNum w:abstractNumId="5" w15:restartNumberingAfterBreak="0">
    <w:nsid w:val="412970D1"/>
    <w:multiLevelType w:val="hybridMultilevel"/>
    <w:tmpl w:val="AB928636"/>
    <w:lvl w:ilvl="0" w:tplc="41AE37DC">
      <w:start w:val="1"/>
      <w:numFmt w:val="decimal"/>
      <w:lvlText w:val="%1)"/>
      <w:lvlJc w:val="left"/>
      <w:pPr>
        <w:ind w:left="333" w:hanging="3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B68DF12">
      <w:start w:val="1"/>
      <w:numFmt w:val="decimal"/>
      <w:lvlText w:val="%2)"/>
      <w:lvlJc w:val="left"/>
      <w:pPr>
        <w:ind w:left="333" w:hanging="5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450AE96">
      <w:numFmt w:val="bullet"/>
      <w:lvlText w:val="•"/>
      <w:lvlJc w:val="left"/>
      <w:pPr>
        <w:ind w:left="2370" w:hanging="577"/>
      </w:pPr>
      <w:rPr>
        <w:rFonts w:hint="default"/>
        <w:lang w:val="it-IT" w:eastAsia="en-US" w:bidi="ar-SA"/>
      </w:rPr>
    </w:lvl>
    <w:lvl w:ilvl="3" w:tplc="302C902C">
      <w:numFmt w:val="bullet"/>
      <w:lvlText w:val="•"/>
      <w:lvlJc w:val="left"/>
      <w:pPr>
        <w:ind w:left="3385" w:hanging="577"/>
      </w:pPr>
      <w:rPr>
        <w:rFonts w:hint="default"/>
        <w:lang w:val="it-IT" w:eastAsia="en-US" w:bidi="ar-SA"/>
      </w:rPr>
    </w:lvl>
    <w:lvl w:ilvl="4" w:tplc="684C9464">
      <w:numFmt w:val="bullet"/>
      <w:lvlText w:val="•"/>
      <w:lvlJc w:val="left"/>
      <w:pPr>
        <w:ind w:left="4400" w:hanging="577"/>
      </w:pPr>
      <w:rPr>
        <w:rFonts w:hint="default"/>
        <w:lang w:val="it-IT" w:eastAsia="en-US" w:bidi="ar-SA"/>
      </w:rPr>
    </w:lvl>
    <w:lvl w:ilvl="5" w:tplc="25DCC678">
      <w:numFmt w:val="bullet"/>
      <w:lvlText w:val="•"/>
      <w:lvlJc w:val="left"/>
      <w:pPr>
        <w:ind w:left="5415" w:hanging="577"/>
      </w:pPr>
      <w:rPr>
        <w:rFonts w:hint="default"/>
        <w:lang w:val="it-IT" w:eastAsia="en-US" w:bidi="ar-SA"/>
      </w:rPr>
    </w:lvl>
    <w:lvl w:ilvl="6" w:tplc="85F218AC">
      <w:numFmt w:val="bullet"/>
      <w:lvlText w:val="•"/>
      <w:lvlJc w:val="left"/>
      <w:pPr>
        <w:ind w:left="6430" w:hanging="577"/>
      </w:pPr>
      <w:rPr>
        <w:rFonts w:hint="default"/>
        <w:lang w:val="it-IT" w:eastAsia="en-US" w:bidi="ar-SA"/>
      </w:rPr>
    </w:lvl>
    <w:lvl w:ilvl="7" w:tplc="FAB6CC2C">
      <w:numFmt w:val="bullet"/>
      <w:lvlText w:val="•"/>
      <w:lvlJc w:val="left"/>
      <w:pPr>
        <w:ind w:left="7445" w:hanging="577"/>
      </w:pPr>
      <w:rPr>
        <w:rFonts w:hint="default"/>
        <w:lang w:val="it-IT" w:eastAsia="en-US" w:bidi="ar-SA"/>
      </w:rPr>
    </w:lvl>
    <w:lvl w:ilvl="8" w:tplc="2CDE92B2">
      <w:numFmt w:val="bullet"/>
      <w:lvlText w:val="•"/>
      <w:lvlJc w:val="left"/>
      <w:pPr>
        <w:ind w:left="8460" w:hanging="57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D2"/>
    <w:rsid w:val="00166BD2"/>
    <w:rsid w:val="00173BD7"/>
    <w:rsid w:val="005051D1"/>
    <w:rsid w:val="00713B8A"/>
    <w:rsid w:val="007E0FAE"/>
    <w:rsid w:val="00910180"/>
    <w:rsid w:val="00D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5C056"/>
  <w15:docId w15:val="{C6CF8CC6-3DA2-42D6-B61C-3327233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35" w:right="3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33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33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7" w:line="246" w:lineRule="exact"/>
      <w:ind w:left="256"/>
    </w:pPr>
  </w:style>
  <w:style w:type="paragraph" w:styleId="Intestazione">
    <w:name w:val="header"/>
    <w:basedOn w:val="Normale"/>
    <w:link w:val="Intestazione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0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084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D840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PRESTAZIONI AGGIUNTIVE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PRESTAZIONI AGGIUNTIVE</dc:title>
  <dc:subject>MARZO 19</dc:subject>
  <dc:creator>Daniela D'Alia</dc:creator>
  <cp:lastModifiedBy>Roberta Serrau</cp:lastModifiedBy>
  <cp:revision>3</cp:revision>
  <dcterms:created xsi:type="dcterms:W3CDTF">2025-07-02T09:39:00Z</dcterms:created>
  <dcterms:modified xsi:type="dcterms:W3CDTF">2025-07-02T09:41:00Z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