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</w:t>
      </w:r>
      <w:r w:rsidR="00730F75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varie specialità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D0AB7" w:rsidRPr="007D0AB7">
        <w:rPr>
          <w:rFonts w:ascii="Arial" w:eastAsia="Times New Roman" w:hAnsi="Arial" w:cs="Arial"/>
          <w:color w:val="000009"/>
          <w:sz w:val="20"/>
          <w:szCs w:val="20"/>
        </w:rPr>
        <w:t xml:space="preserve">SC </w:t>
      </w:r>
      <w:r w:rsidR="00730F75">
        <w:rPr>
          <w:rFonts w:ascii="Arial" w:eastAsia="Times New Roman" w:hAnsi="Arial" w:cs="Arial"/>
          <w:color w:val="000009"/>
          <w:sz w:val="20"/>
          <w:szCs w:val="20"/>
        </w:rPr>
        <w:t>__________________________________________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</w:t>
      </w:r>
      <w:r w:rsidR="00730F75">
        <w:rPr>
          <w:rFonts w:ascii="Arial" w:hAnsi="Arial" w:cs="Arial"/>
          <w:sz w:val="20"/>
          <w:szCs w:val="20"/>
        </w:rPr>
        <w:t xml:space="preserve"> e non aver compiuto 73 anni di età</w:t>
      </w:r>
      <w:bookmarkStart w:id="0" w:name="_GoBack"/>
      <w:bookmarkEnd w:id="0"/>
      <w:r w:rsidRPr="00B90094">
        <w:rPr>
          <w:rFonts w:ascii="Arial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730F75" w:rsidRPr="00730F75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730F75" w:rsidRPr="00730F75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30F75"/>
    <w:rsid w:val="00741667"/>
    <w:rsid w:val="0075079A"/>
    <w:rsid w:val="00751080"/>
    <w:rsid w:val="0079098F"/>
    <w:rsid w:val="007B1FB9"/>
    <w:rsid w:val="007B6546"/>
    <w:rsid w:val="007B66E9"/>
    <w:rsid w:val="007D0AB7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B574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D05A-43FA-4688-9DE9-730FC2BC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257</cp:revision>
  <cp:lastPrinted>2024-04-04T15:05:00Z</cp:lastPrinted>
  <dcterms:created xsi:type="dcterms:W3CDTF">2022-07-07T09:39:00Z</dcterms:created>
  <dcterms:modified xsi:type="dcterms:W3CDTF">2025-06-20T11:03:00Z</dcterms:modified>
</cp:coreProperties>
</file>