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962" w:rsidRPr="003C773C" w:rsidRDefault="00121962" w:rsidP="001E7AC0">
      <w:pPr>
        <w:ind w:left="993" w:hanging="993"/>
        <w:jc w:val="center"/>
        <w:rPr>
          <w:rStyle w:val="Enfasicorsivo"/>
          <w:i w:val="0"/>
        </w:rPr>
      </w:pPr>
    </w:p>
    <w:p w:rsidR="00A305B7" w:rsidRPr="00B11235" w:rsidRDefault="00B11235" w:rsidP="00A305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9025"/>
        </w:tabs>
        <w:autoSpaceDE w:val="0"/>
        <w:rPr>
          <w:rFonts w:ascii="Arial" w:eastAsia="Helvetica" w:hAnsi="Arial" w:cs="Arial"/>
          <w:b/>
          <w:color w:val="000000"/>
          <w:sz w:val="22"/>
          <w:szCs w:val="22"/>
        </w:rPr>
      </w:pPr>
      <w:r>
        <w:rPr>
          <w:rFonts w:eastAsia="Helvetica"/>
          <w:b/>
          <w:color w:val="000000"/>
        </w:rPr>
        <w:tab/>
      </w:r>
      <w:r>
        <w:rPr>
          <w:rFonts w:eastAsia="Helvetica"/>
          <w:b/>
          <w:color w:val="000000"/>
        </w:rPr>
        <w:tab/>
      </w:r>
      <w:r>
        <w:rPr>
          <w:rFonts w:eastAsia="Helvetica"/>
          <w:b/>
          <w:color w:val="000000"/>
        </w:rPr>
        <w:tab/>
      </w:r>
      <w:r>
        <w:rPr>
          <w:rFonts w:eastAsia="Helvetica"/>
          <w:b/>
          <w:color w:val="000000"/>
        </w:rPr>
        <w:tab/>
      </w:r>
      <w:r>
        <w:rPr>
          <w:rFonts w:eastAsia="Helvetica"/>
          <w:b/>
          <w:color w:val="000000"/>
        </w:rPr>
        <w:tab/>
      </w:r>
      <w:r>
        <w:rPr>
          <w:rFonts w:eastAsia="Helvetica"/>
          <w:b/>
          <w:color w:val="000000"/>
        </w:rPr>
        <w:tab/>
      </w:r>
      <w:r>
        <w:rPr>
          <w:rFonts w:eastAsia="Helvetica"/>
          <w:b/>
          <w:color w:val="000000"/>
        </w:rPr>
        <w:tab/>
      </w:r>
      <w:r>
        <w:rPr>
          <w:rFonts w:eastAsia="Helvetica"/>
          <w:b/>
          <w:color w:val="000000"/>
        </w:rPr>
        <w:tab/>
      </w:r>
      <w:r w:rsidR="00E547D5" w:rsidRPr="00B11235">
        <w:rPr>
          <w:rFonts w:ascii="Arial" w:eastAsia="Helvetica" w:hAnsi="Arial" w:cs="Arial"/>
          <w:b/>
          <w:color w:val="000000"/>
          <w:sz w:val="22"/>
          <w:szCs w:val="22"/>
        </w:rPr>
        <w:t xml:space="preserve">Lanusei, </w:t>
      </w:r>
    </w:p>
    <w:p w:rsidR="00A305B7" w:rsidRPr="00B11235" w:rsidRDefault="00A305B7" w:rsidP="00A305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9025"/>
        </w:tabs>
        <w:autoSpaceDE w:val="0"/>
        <w:rPr>
          <w:rFonts w:ascii="Arial" w:eastAsia="Helvetica" w:hAnsi="Arial" w:cs="Arial"/>
          <w:b/>
          <w:color w:val="000000"/>
          <w:sz w:val="22"/>
          <w:szCs w:val="22"/>
        </w:rPr>
      </w:pPr>
      <w:r w:rsidRPr="00B11235">
        <w:rPr>
          <w:rFonts w:ascii="Arial" w:eastAsia="Helvetica" w:hAnsi="Arial" w:cs="Arial"/>
          <w:b/>
          <w:bCs/>
          <w:color w:val="000000"/>
          <w:sz w:val="22"/>
          <w:szCs w:val="22"/>
        </w:rPr>
        <w:tab/>
      </w:r>
      <w:r w:rsidRPr="00B11235">
        <w:rPr>
          <w:rFonts w:ascii="Arial" w:eastAsia="Helvetica" w:hAnsi="Arial" w:cs="Arial"/>
          <w:b/>
          <w:bCs/>
          <w:color w:val="000000"/>
          <w:sz w:val="22"/>
          <w:szCs w:val="22"/>
        </w:rPr>
        <w:tab/>
      </w:r>
      <w:r w:rsidRPr="00B11235">
        <w:rPr>
          <w:rFonts w:ascii="Arial" w:eastAsia="Helvetica" w:hAnsi="Arial" w:cs="Arial"/>
          <w:b/>
          <w:bCs/>
          <w:color w:val="000000"/>
          <w:sz w:val="22"/>
          <w:szCs w:val="22"/>
        </w:rPr>
        <w:tab/>
      </w:r>
      <w:r w:rsidRPr="00B11235">
        <w:rPr>
          <w:rFonts w:ascii="Arial" w:eastAsia="Helvetica" w:hAnsi="Arial" w:cs="Arial"/>
          <w:b/>
          <w:bCs/>
          <w:color w:val="000000"/>
          <w:sz w:val="22"/>
          <w:szCs w:val="22"/>
        </w:rPr>
        <w:tab/>
      </w:r>
      <w:r w:rsidRPr="00B11235">
        <w:rPr>
          <w:rFonts w:ascii="Arial" w:eastAsia="Helvetica" w:hAnsi="Arial" w:cs="Arial"/>
          <w:b/>
          <w:bCs/>
          <w:color w:val="000000"/>
          <w:sz w:val="22"/>
          <w:szCs w:val="22"/>
        </w:rPr>
        <w:tab/>
        <w:t xml:space="preserve">   </w:t>
      </w:r>
      <w:r w:rsidR="00B11235" w:rsidRPr="00B11235">
        <w:rPr>
          <w:rFonts w:ascii="Arial" w:eastAsia="Helvetica" w:hAnsi="Arial" w:cs="Arial"/>
          <w:b/>
          <w:bCs/>
          <w:color w:val="000000"/>
          <w:sz w:val="22"/>
          <w:szCs w:val="22"/>
        </w:rPr>
        <w:t xml:space="preserve">                         </w:t>
      </w:r>
      <w:r w:rsidR="00E547D5" w:rsidRPr="00B11235">
        <w:rPr>
          <w:rFonts w:ascii="Arial" w:eastAsia="Helvetica" w:hAnsi="Arial" w:cs="Arial"/>
          <w:b/>
          <w:color w:val="000000"/>
          <w:sz w:val="22"/>
          <w:szCs w:val="22"/>
        </w:rPr>
        <w:t>Alla Cortese A</w:t>
      </w:r>
      <w:r w:rsidRPr="00B11235">
        <w:rPr>
          <w:rFonts w:ascii="Arial" w:eastAsia="Helvetica" w:hAnsi="Arial" w:cs="Arial"/>
          <w:b/>
          <w:color w:val="000000"/>
          <w:sz w:val="22"/>
          <w:szCs w:val="22"/>
        </w:rPr>
        <w:t>ttenzione di:</w:t>
      </w:r>
    </w:p>
    <w:p w:rsidR="00B11235" w:rsidRPr="00B11235" w:rsidRDefault="00B11235" w:rsidP="00A305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9025"/>
        </w:tabs>
        <w:autoSpaceDE w:val="0"/>
        <w:ind w:left="5041"/>
        <w:rPr>
          <w:rFonts w:ascii="Arial" w:eastAsia="Helvetica" w:hAnsi="Arial" w:cs="Arial"/>
          <w:b/>
          <w:color w:val="000000"/>
          <w:sz w:val="22"/>
          <w:szCs w:val="22"/>
        </w:rPr>
      </w:pPr>
    </w:p>
    <w:p w:rsidR="00A305B7" w:rsidRPr="00B11235" w:rsidRDefault="00B11235" w:rsidP="00A305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9025"/>
        </w:tabs>
        <w:autoSpaceDE w:val="0"/>
        <w:rPr>
          <w:rFonts w:ascii="Arial" w:eastAsia="Helvetica" w:hAnsi="Arial" w:cs="Arial"/>
          <w:b/>
          <w:color w:val="000000"/>
          <w:sz w:val="20"/>
          <w:szCs w:val="20"/>
        </w:rPr>
      </w:pPr>
      <w:r w:rsidRPr="00B11235">
        <w:rPr>
          <w:rFonts w:ascii="Arial" w:eastAsia="Helvetica" w:hAnsi="Arial" w:cs="Arial"/>
          <w:b/>
          <w:color w:val="000000"/>
          <w:sz w:val="22"/>
          <w:szCs w:val="22"/>
        </w:rPr>
        <w:tab/>
      </w:r>
      <w:r w:rsidRPr="00B11235">
        <w:rPr>
          <w:rFonts w:ascii="Arial" w:eastAsia="Helvetica" w:hAnsi="Arial" w:cs="Arial"/>
          <w:b/>
          <w:color w:val="000000"/>
          <w:sz w:val="22"/>
          <w:szCs w:val="22"/>
        </w:rPr>
        <w:tab/>
      </w:r>
      <w:r w:rsidRPr="00B11235">
        <w:rPr>
          <w:rFonts w:ascii="Arial" w:eastAsia="Helvetica" w:hAnsi="Arial" w:cs="Arial"/>
          <w:b/>
          <w:color w:val="000000"/>
          <w:sz w:val="22"/>
          <w:szCs w:val="22"/>
        </w:rPr>
        <w:tab/>
      </w:r>
      <w:r w:rsidRPr="00B11235">
        <w:rPr>
          <w:rFonts w:ascii="Arial" w:eastAsia="Helvetica" w:hAnsi="Arial" w:cs="Arial"/>
          <w:b/>
          <w:color w:val="000000"/>
          <w:sz w:val="22"/>
          <w:szCs w:val="22"/>
        </w:rPr>
        <w:tab/>
      </w:r>
      <w:r w:rsidRPr="00B11235">
        <w:rPr>
          <w:rFonts w:ascii="Arial" w:eastAsia="Helvetica" w:hAnsi="Arial" w:cs="Arial"/>
          <w:b/>
          <w:color w:val="000000"/>
          <w:sz w:val="22"/>
          <w:szCs w:val="22"/>
        </w:rPr>
        <w:tab/>
      </w:r>
      <w:r w:rsidRPr="00B11235">
        <w:rPr>
          <w:rFonts w:ascii="Arial" w:eastAsia="Helvetica" w:hAnsi="Arial" w:cs="Arial"/>
          <w:b/>
          <w:color w:val="000000"/>
          <w:sz w:val="22"/>
          <w:szCs w:val="22"/>
        </w:rPr>
        <w:tab/>
      </w:r>
      <w:r w:rsidRPr="00B11235">
        <w:rPr>
          <w:rFonts w:ascii="Arial" w:eastAsia="Helvetica" w:hAnsi="Arial" w:cs="Arial"/>
          <w:b/>
          <w:color w:val="000000"/>
          <w:sz w:val="22"/>
          <w:szCs w:val="22"/>
        </w:rPr>
        <w:tab/>
      </w:r>
      <w:r w:rsidRPr="00B11235">
        <w:rPr>
          <w:rFonts w:ascii="Arial" w:eastAsia="Helvetica" w:hAnsi="Arial" w:cs="Arial"/>
          <w:b/>
          <w:color w:val="000000"/>
          <w:sz w:val="22"/>
          <w:szCs w:val="22"/>
        </w:rPr>
        <w:tab/>
      </w: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>Direzione Generale della Sanità</w:t>
      </w:r>
    </w:p>
    <w:p w:rsidR="00B11235" w:rsidRPr="00B11235" w:rsidRDefault="00B11235" w:rsidP="00B1123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9025"/>
        </w:tabs>
        <w:autoSpaceDE w:val="0"/>
        <w:ind w:left="1120"/>
        <w:rPr>
          <w:rFonts w:ascii="Arial" w:eastAsia="Helvetica" w:hAnsi="Arial" w:cs="Arial"/>
          <w:b/>
          <w:color w:val="000000"/>
          <w:sz w:val="20"/>
          <w:szCs w:val="20"/>
        </w:rPr>
      </w:pP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ab/>
      </w: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ab/>
      </w: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ab/>
      </w: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ab/>
      </w: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ab/>
      </w: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ab/>
        <w:t>Assessorato dell’Igiene e Sanità e dell’Assistenza Sociale</w:t>
      </w:r>
    </w:p>
    <w:p w:rsidR="00B11235" w:rsidRPr="00C94FE1" w:rsidRDefault="00B11235" w:rsidP="00B1123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9025"/>
        </w:tabs>
        <w:autoSpaceDE w:val="0"/>
        <w:rPr>
          <w:rStyle w:val="Collegamentoipertestuale"/>
          <w:rFonts w:eastAsia="Helvetica"/>
        </w:rPr>
      </w:pP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ab/>
      </w: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ab/>
      </w: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ab/>
      </w: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ab/>
      </w: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ab/>
      </w: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ab/>
      </w: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ab/>
      </w:r>
      <w:r w:rsidRPr="00B11235">
        <w:rPr>
          <w:rFonts w:ascii="Arial" w:eastAsia="Helvetica" w:hAnsi="Arial" w:cs="Arial"/>
          <w:b/>
          <w:color w:val="000000"/>
          <w:sz w:val="20"/>
          <w:szCs w:val="20"/>
        </w:rPr>
        <w:tab/>
      </w:r>
      <w:hyperlink r:id="rId8" w:history="1">
        <w:r w:rsidRPr="00C94FE1">
          <w:rPr>
            <w:rStyle w:val="Collegamentoipertestuale"/>
            <w:rFonts w:eastAsia="Helvetica"/>
            <w:sz w:val="20"/>
            <w:szCs w:val="20"/>
          </w:rPr>
          <w:t>san.dgsan@pec.regione.sardegna.it</w:t>
        </w:r>
      </w:hyperlink>
      <w:r w:rsidRPr="00C94FE1">
        <w:rPr>
          <w:rStyle w:val="Collegamentoipertestuale"/>
          <w:rFonts w:eastAsia="Helvetica"/>
        </w:rPr>
        <w:t xml:space="preserve"> </w:t>
      </w:r>
    </w:p>
    <w:p w:rsidR="00B11235" w:rsidRPr="00C94FE1" w:rsidRDefault="00B11235" w:rsidP="00B1123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9025"/>
        </w:tabs>
        <w:autoSpaceDE w:val="0"/>
        <w:rPr>
          <w:rFonts w:ascii="Arial" w:eastAsia="Helvetica" w:hAnsi="Arial" w:cs="Arial"/>
          <w:b/>
          <w:color w:val="000000"/>
          <w:sz w:val="22"/>
          <w:szCs w:val="22"/>
          <w:u w:val="single"/>
        </w:rPr>
      </w:pPr>
    </w:p>
    <w:p w:rsidR="00C94FE1" w:rsidRPr="00C94FE1" w:rsidRDefault="00C94FE1" w:rsidP="008F66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9025"/>
        </w:tabs>
        <w:autoSpaceDE w:val="0"/>
        <w:jc w:val="center"/>
        <w:rPr>
          <w:rStyle w:val="Collegamentoipertestuale"/>
          <w:rFonts w:eastAsia="Helvetica"/>
          <w:sz w:val="20"/>
          <w:szCs w:val="20"/>
        </w:rPr>
      </w:pPr>
      <w:r>
        <w:rPr>
          <w:rFonts w:ascii="Arial" w:eastAsia="Helvetica" w:hAnsi="Arial" w:cs="Arial"/>
          <w:b/>
          <w:bCs/>
          <w:color w:val="000000"/>
          <w:sz w:val="22"/>
          <w:szCs w:val="22"/>
        </w:rPr>
        <w:t xml:space="preserve">                                   </w:t>
      </w:r>
    </w:p>
    <w:p w:rsidR="00A73608" w:rsidRPr="00C94FE1" w:rsidRDefault="00A73608" w:rsidP="00C94FE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right" w:pos="9025"/>
        </w:tabs>
        <w:autoSpaceDE w:val="0"/>
        <w:rPr>
          <w:rStyle w:val="Collegamentoipertestuale"/>
          <w:rFonts w:eastAsia="Helvetica"/>
          <w:sz w:val="20"/>
          <w:szCs w:val="20"/>
        </w:rPr>
      </w:pPr>
    </w:p>
    <w:p w:rsidR="00B11235" w:rsidRPr="00B11235" w:rsidRDefault="00B11235" w:rsidP="00A305B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Arial" w:eastAsia="Helvetica" w:hAnsi="Arial" w:cs="Arial"/>
          <w:b/>
          <w:bCs/>
          <w:color w:val="000000"/>
          <w:sz w:val="22"/>
          <w:szCs w:val="22"/>
        </w:rPr>
      </w:pPr>
    </w:p>
    <w:p w:rsidR="00E7102D" w:rsidRDefault="00A305B7" w:rsidP="008F66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Arial" w:eastAsia="Helvetica" w:hAnsi="Arial" w:cs="Arial"/>
          <w:b/>
          <w:bCs/>
          <w:color w:val="000000"/>
          <w:sz w:val="22"/>
          <w:szCs w:val="22"/>
        </w:rPr>
      </w:pPr>
      <w:r w:rsidRPr="00B11235">
        <w:rPr>
          <w:rFonts w:ascii="Arial" w:eastAsia="Helvetica" w:hAnsi="Arial" w:cs="Arial"/>
          <w:b/>
          <w:bCs/>
          <w:color w:val="000000"/>
          <w:sz w:val="22"/>
          <w:szCs w:val="22"/>
        </w:rPr>
        <w:t xml:space="preserve">Oggetto: </w:t>
      </w:r>
      <w:r w:rsidR="008F6628">
        <w:rPr>
          <w:rFonts w:ascii="Arial" w:eastAsia="Helvetica" w:hAnsi="Arial" w:cs="Arial"/>
          <w:b/>
          <w:bCs/>
          <w:color w:val="000000"/>
          <w:sz w:val="22"/>
          <w:szCs w:val="22"/>
        </w:rPr>
        <w:t>Bilancio Annuale e Pluriennale di Previsione 2025/2027 – Asl Ogliastra</w:t>
      </w:r>
      <w:r w:rsidR="00546C48">
        <w:rPr>
          <w:rFonts w:ascii="Arial" w:eastAsia="Helvetica" w:hAnsi="Arial" w:cs="Arial"/>
          <w:b/>
          <w:bCs/>
          <w:color w:val="000000"/>
          <w:sz w:val="22"/>
          <w:szCs w:val="22"/>
        </w:rPr>
        <w:t>.</w:t>
      </w:r>
      <w:bookmarkStart w:id="0" w:name="_GoBack"/>
      <w:bookmarkEnd w:id="0"/>
      <w:r w:rsidR="008F6628">
        <w:rPr>
          <w:rFonts w:ascii="Arial" w:eastAsia="Helvetica" w:hAnsi="Arial" w:cs="Arial"/>
          <w:b/>
          <w:bCs/>
          <w:color w:val="000000"/>
          <w:sz w:val="22"/>
          <w:szCs w:val="22"/>
        </w:rPr>
        <w:t xml:space="preserve"> </w:t>
      </w:r>
    </w:p>
    <w:p w:rsidR="008F6628" w:rsidRDefault="008F6628" w:rsidP="008F66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Arial" w:eastAsia="Helvetica" w:hAnsi="Arial" w:cs="Arial"/>
          <w:b/>
          <w:bCs/>
          <w:color w:val="000000"/>
          <w:sz w:val="22"/>
          <w:szCs w:val="22"/>
        </w:rPr>
      </w:pPr>
    </w:p>
    <w:p w:rsidR="008F6628" w:rsidRPr="008F6628" w:rsidRDefault="006A23B6" w:rsidP="008F662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Arial" w:eastAsia="Helvetica" w:hAnsi="Arial" w:cs="Arial"/>
          <w:bCs/>
          <w:i/>
          <w:color w:val="000000"/>
          <w:sz w:val="16"/>
          <w:szCs w:val="16"/>
        </w:rPr>
      </w:pPr>
      <w:r>
        <w:rPr>
          <w:rFonts w:ascii="Arial" w:eastAsia="Helvetica" w:hAnsi="Arial" w:cs="Arial"/>
          <w:bCs/>
          <w:color w:val="000000"/>
          <w:sz w:val="22"/>
          <w:szCs w:val="22"/>
        </w:rPr>
        <w:t xml:space="preserve"> In riferimento alla nota RAS </w:t>
      </w:r>
      <w:proofErr w:type="spellStart"/>
      <w:r>
        <w:rPr>
          <w:rFonts w:ascii="Arial" w:eastAsia="Helvetica" w:hAnsi="Arial" w:cs="Arial"/>
          <w:bCs/>
          <w:color w:val="000000"/>
          <w:sz w:val="22"/>
          <w:szCs w:val="22"/>
        </w:rPr>
        <w:t>prot</w:t>
      </w:r>
      <w:proofErr w:type="spellEnd"/>
      <w:r>
        <w:rPr>
          <w:rFonts w:ascii="Arial" w:eastAsia="Helvetica" w:hAnsi="Arial" w:cs="Arial"/>
          <w:bCs/>
          <w:color w:val="000000"/>
          <w:sz w:val="22"/>
          <w:szCs w:val="22"/>
        </w:rPr>
        <w:t>. n. 19277 del 14/07/2025, s</w:t>
      </w:r>
      <w:r w:rsidR="008F6628" w:rsidRPr="008F6628">
        <w:rPr>
          <w:rFonts w:ascii="Arial" w:eastAsia="Helvetica" w:hAnsi="Arial" w:cs="Arial"/>
          <w:bCs/>
          <w:color w:val="000000"/>
          <w:sz w:val="22"/>
          <w:szCs w:val="22"/>
        </w:rPr>
        <w:t>i trasmette</w:t>
      </w:r>
      <w:r w:rsidR="008F6628">
        <w:rPr>
          <w:rFonts w:ascii="Arial" w:eastAsia="Helvetica" w:hAnsi="Arial" w:cs="Arial"/>
          <w:bCs/>
          <w:color w:val="000000"/>
          <w:sz w:val="22"/>
          <w:szCs w:val="22"/>
        </w:rPr>
        <w:t xml:space="preserve"> allegato alla presente</w:t>
      </w:r>
      <w:r>
        <w:rPr>
          <w:rFonts w:ascii="Arial" w:eastAsia="Helvetica" w:hAnsi="Arial" w:cs="Arial"/>
          <w:bCs/>
          <w:color w:val="000000"/>
          <w:sz w:val="22"/>
          <w:szCs w:val="22"/>
        </w:rPr>
        <w:t>,</w:t>
      </w:r>
      <w:r w:rsidR="008F6628">
        <w:rPr>
          <w:rFonts w:ascii="Arial" w:eastAsia="Helvetica" w:hAnsi="Arial" w:cs="Arial"/>
          <w:bCs/>
          <w:color w:val="000000"/>
          <w:sz w:val="22"/>
          <w:szCs w:val="22"/>
        </w:rPr>
        <w:t xml:space="preserve"> la Deliberazione del Commissario Straordinario n.     del </w:t>
      </w:r>
      <w:r>
        <w:rPr>
          <w:rFonts w:ascii="Arial" w:eastAsia="Helvetica" w:hAnsi="Arial" w:cs="Arial"/>
          <w:bCs/>
          <w:color w:val="000000"/>
          <w:sz w:val="22"/>
          <w:szCs w:val="22"/>
        </w:rPr>
        <w:t xml:space="preserve">  </w:t>
      </w:r>
      <w:r w:rsidR="008F6628">
        <w:rPr>
          <w:rFonts w:ascii="Arial" w:eastAsia="Helvetica" w:hAnsi="Arial" w:cs="Arial"/>
          <w:bCs/>
          <w:color w:val="000000"/>
          <w:sz w:val="22"/>
          <w:szCs w:val="22"/>
        </w:rPr>
        <w:t xml:space="preserve"> avente ad oggetto: “</w:t>
      </w:r>
      <w:r>
        <w:rPr>
          <w:rFonts w:ascii="Arial" w:eastAsia="Helvetica" w:hAnsi="Arial" w:cs="Arial"/>
          <w:bCs/>
          <w:color w:val="000000"/>
          <w:sz w:val="22"/>
          <w:szCs w:val="22"/>
        </w:rPr>
        <w:t>Rettifica e rimodulazione deliberazione n. 563 del 14/11/2024 “Adozione</w:t>
      </w:r>
      <w:r w:rsidR="008F6628">
        <w:rPr>
          <w:rFonts w:ascii="Arial" w:eastAsia="Helvetica" w:hAnsi="Arial" w:cs="Arial"/>
          <w:bCs/>
          <w:color w:val="000000"/>
          <w:sz w:val="22"/>
          <w:szCs w:val="22"/>
        </w:rPr>
        <w:t xml:space="preserve"> Bilancio Annuale e Pluriennale di Previsione 2025</w:t>
      </w:r>
      <w:r>
        <w:rPr>
          <w:rFonts w:ascii="Arial" w:eastAsia="Helvetica" w:hAnsi="Arial" w:cs="Arial"/>
          <w:bCs/>
          <w:color w:val="000000"/>
          <w:sz w:val="22"/>
          <w:szCs w:val="22"/>
        </w:rPr>
        <w:t>-2026-2027</w:t>
      </w:r>
      <w:r w:rsidR="008F6628">
        <w:rPr>
          <w:rFonts w:ascii="Arial" w:eastAsia="Helvetica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eastAsia="Helvetica" w:hAnsi="Arial" w:cs="Arial"/>
          <w:bCs/>
          <w:color w:val="000000"/>
          <w:sz w:val="22"/>
          <w:szCs w:val="22"/>
        </w:rPr>
        <w:t xml:space="preserve">ai sensi dell’articolo 25 del Decreto Legislativo 118/2011” </w:t>
      </w:r>
      <w:r w:rsidR="008F6628">
        <w:rPr>
          <w:rFonts w:ascii="Arial" w:eastAsia="Helvetica" w:hAnsi="Arial" w:cs="Arial"/>
          <w:bCs/>
          <w:color w:val="000000"/>
          <w:sz w:val="22"/>
          <w:szCs w:val="22"/>
        </w:rPr>
        <w:t>della Asl Ogliastra al fine di acquisire il Vs parere in merito</w:t>
      </w:r>
    </w:p>
    <w:p w:rsidR="00E7102D" w:rsidRDefault="00E7102D" w:rsidP="00E7102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Arial" w:eastAsia="Helvetica" w:hAnsi="Arial" w:cs="Arial"/>
          <w:bCs/>
          <w:color w:val="000000"/>
          <w:sz w:val="22"/>
          <w:szCs w:val="22"/>
        </w:rPr>
      </w:pPr>
      <w:r w:rsidRPr="00E7102D">
        <w:rPr>
          <w:rFonts w:ascii="Arial" w:eastAsia="Helvetica" w:hAnsi="Arial" w:cs="Arial"/>
          <w:bCs/>
          <w:color w:val="000000"/>
          <w:sz w:val="22"/>
          <w:szCs w:val="22"/>
        </w:rPr>
        <w:t>Cordiali saluti</w:t>
      </w:r>
    </w:p>
    <w:p w:rsidR="00E7102D" w:rsidRPr="00E7102D" w:rsidRDefault="00E7102D" w:rsidP="00E7102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Arial" w:eastAsia="Helvetica" w:hAnsi="Arial" w:cs="Arial"/>
          <w:bCs/>
          <w:color w:val="000000"/>
          <w:sz w:val="22"/>
          <w:szCs w:val="22"/>
        </w:rPr>
      </w:pPr>
    </w:p>
    <w:p w:rsidR="00E7102D" w:rsidRPr="00E7102D" w:rsidRDefault="00E7102D" w:rsidP="00E7102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Arial" w:eastAsia="Helvetica" w:hAnsi="Arial" w:cs="Arial"/>
          <w:bCs/>
          <w:i/>
          <w:color w:val="000000"/>
          <w:sz w:val="16"/>
          <w:szCs w:val="16"/>
        </w:rPr>
      </w:pPr>
      <w:r w:rsidRPr="00E7102D">
        <w:rPr>
          <w:rFonts w:ascii="Arial" w:eastAsia="Helvetica" w:hAnsi="Arial" w:cs="Arial"/>
          <w:bCs/>
          <w:i/>
          <w:color w:val="000000"/>
          <w:sz w:val="16"/>
          <w:szCs w:val="16"/>
        </w:rPr>
        <w:t xml:space="preserve">SC Programmazione, controllo di gestione e flussi      </w:t>
      </w:r>
    </w:p>
    <w:p w:rsidR="00B11235" w:rsidRPr="00E7102D" w:rsidRDefault="00E7102D" w:rsidP="00E7102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360" w:lineRule="auto"/>
        <w:jc w:val="both"/>
        <w:rPr>
          <w:rFonts w:ascii="Arial" w:eastAsia="Helvetica" w:hAnsi="Arial" w:cs="Arial"/>
          <w:bCs/>
          <w:i/>
          <w:color w:val="000000"/>
          <w:sz w:val="16"/>
          <w:szCs w:val="16"/>
        </w:rPr>
      </w:pPr>
      <w:r>
        <w:rPr>
          <w:rFonts w:ascii="Arial" w:eastAsia="Helvetica" w:hAnsi="Arial" w:cs="Arial"/>
          <w:bCs/>
          <w:i/>
          <w:color w:val="000000"/>
          <w:sz w:val="16"/>
          <w:szCs w:val="16"/>
        </w:rPr>
        <w:t xml:space="preserve">            Dott.ssa </w:t>
      </w:r>
      <w:r w:rsidRPr="00E7102D">
        <w:rPr>
          <w:rFonts w:ascii="Arial" w:eastAsia="Helvetica" w:hAnsi="Arial" w:cs="Arial"/>
          <w:bCs/>
          <w:i/>
          <w:color w:val="000000"/>
          <w:sz w:val="16"/>
          <w:szCs w:val="16"/>
        </w:rPr>
        <w:t>Tomasa Pina Gioi</w:t>
      </w:r>
      <w:r w:rsidR="00B11235" w:rsidRPr="00E7102D">
        <w:rPr>
          <w:rFonts w:ascii="Arial" w:eastAsia="Helvetica" w:hAnsi="Arial" w:cs="Arial"/>
          <w:bCs/>
          <w:i/>
          <w:color w:val="000000"/>
          <w:sz w:val="16"/>
          <w:szCs w:val="16"/>
        </w:rPr>
        <w:t>i</w:t>
      </w:r>
    </w:p>
    <w:p w:rsidR="00837A79" w:rsidRPr="00F015E5" w:rsidRDefault="00837A79" w:rsidP="00837A79">
      <w:pPr>
        <w:tabs>
          <w:tab w:val="left" w:pos="6749"/>
          <w:tab w:val="left" w:pos="7309"/>
          <w:tab w:val="left" w:pos="7869"/>
          <w:tab w:val="left" w:pos="8429"/>
          <w:tab w:val="left" w:pos="8989"/>
          <w:tab w:val="left" w:pos="9549"/>
          <w:tab w:val="left" w:pos="10109"/>
          <w:tab w:val="left" w:pos="10669"/>
          <w:tab w:val="left" w:pos="11229"/>
          <w:tab w:val="left" w:pos="11789"/>
          <w:tab w:val="left" w:pos="12349"/>
          <w:tab w:val="left" w:pos="12909"/>
        </w:tabs>
        <w:autoSpaceDE w:val="0"/>
        <w:rPr>
          <w:rFonts w:ascii="Arial" w:hAnsi="Arial" w:cs="Arial"/>
          <w:b/>
          <w:sz w:val="20"/>
          <w:szCs w:val="20"/>
        </w:rPr>
      </w:pPr>
    </w:p>
    <w:p w:rsidR="00837A79" w:rsidRPr="00F13E1F" w:rsidRDefault="00837A79" w:rsidP="00837A79">
      <w:pPr>
        <w:tabs>
          <w:tab w:val="left" w:pos="1276"/>
        </w:tabs>
        <w:ind w:left="3828"/>
        <w:jc w:val="center"/>
        <w:rPr>
          <w:rStyle w:val="Enfasicorsivo"/>
          <w:rFonts w:ascii="Arial" w:hAnsi="Arial" w:cs="Arial"/>
          <w:b/>
          <w:i w:val="0"/>
          <w:sz w:val="22"/>
          <w:szCs w:val="22"/>
        </w:rPr>
      </w:pPr>
      <w:r>
        <w:rPr>
          <w:rStyle w:val="Enfasicorsivo"/>
          <w:rFonts w:ascii="Arial" w:hAnsi="Arial" w:cs="Arial"/>
          <w:b/>
          <w:i w:val="0"/>
          <w:sz w:val="22"/>
          <w:szCs w:val="22"/>
        </w:rPr>
        <w:t xml:space="preserve"> </w:t>
      </w:r>
      <w:r>
        <w:rPr>
          <w:rStyle w:val="Enfasicorsivo"/>
          <w:rFonts w:ascii="Arial" w:hAnsi="Arial" w:cs="Arial"/>
          <w:b/>
          <w:i w:val="0"/>
          <w:sz w:val="22"/>
          <w:szCs w:val="22"/>
        </w:rPr>
        <w:tab/>
      </w:r>
      <w:r>
        <w:rPr>
          <w:rStyle w:val="Enfasicorsivo"/>
          <w:rFonts w:ascii="Arial" w:hAnsi="Arial" w:cs="Arial"/>
          <w:b/>
          <w:i w:val="0"/>
          <w:sz w:val="22"/>
          <w:szCs w:val="22"/>
        </w:rPr>
        <w:tab/>
        <w:t xml:space="preserve"> </w:t>
      </w:r>
      <w:r w:rsidR="00BF5D4D">
        <w:rPr>
          <w:rStyle w:val="Enfasicorsivo"/>
          <w:rFonts w:ascii="Arial" w:hAnsi="Arial" w:cs="Arial"/>
          <w:b/>
          <w:i w:val="0"/>
          <w:sz w:val="22"/>
          <w:szCs w:val="22"/>
        </w:rPr>
        <w:t>Commissario Straordinario</w:t>
      </w:r>
    </w:p>
    <w:p w:rsidR="00837A79" w:rsidRPr="00F13E1F" w:rsidRDefault="00837A79" w:rsidP="00837A79">
      <w:pPr>
        <w:tabs>
          <w:tab w:val="left" w:pos="1276"/>
        </w:tabs>
        <w:ind w:left="3828"/>
        <w:jc w:val="center"/>
        <w:rPr>
          <w:rStyle w:val="Enfasicorsivo"/>
          <w:rFonts w:ascii="Arial" w:hAnsi="Arial" w:cs="Arial"/>
          <w:b/>
          <w:i w:val="0"/>
          <w:sz w:val="22"/>
          <w:szCs w:val="22"/>
        </w:rPr>
      </w:pPr>
      <w:r>
        <w:rPr>
          <w:rStyle w:val="Enfasicorsivo"/>
          <w:rFonts w:ascii="Arial" w:hAnsi="Arial" w:cs="Arial"/>
          <w:b/>
          <w:i w:val="0"/>
          <w:sz w:val="22"/>
          <w:szCs w:val="22"/>
        </w:rPr>
        <w:tab/>
      </w:r>
      <w:r>
        <w:rPr>
          <w:rStyle w:val="Enfasicorsivo"/>
          <w:rFonts w:ascii="Arial" w:hAnsi="Arial" w:cs="Arial"/>
          <w:b/>
          <w:i w:val="0"/>
          <w:sz w:val="22"/>
          <w:szCs w:val="22"/>
        </w:rPr>
        <w:tab/>
      </w:r>
      <w:r w:rsidRPr="00F13E1F">
        <w:rPr>
          <w:rStyle w:val="Enfasicorsivo"/>
          <w:rFonts w:ascii="Arial" w:hAnsi="Arial" w:cs="Arial"/>
          <w:b/>
          <w:i w:val="0"/>
          <w:sz w:val="22"/>
          <w:szCs w:val="22"/>
        </w:rPr>
        <w:t>ASL Ogliastra</w:t>
      </w:r>
    </w:p>
    <w:p w:rsidR="00837A79" w:rsidRPr="00135A8C" w:rsidRDefault="00837A79" w:rsidP="00837A79">
      <w:pPr>
        <w:tabs>
          <w:tab w:val="left" w:pos="1276"/>
        </w:tabs>
        <w:ind w:left="3828"/>
        <w:jc w:val="center"/>
        <w:rPr>
          <w:rFonts w:ascii="Arial" w:hAnsi="Arial" w:cs="Arial"/>
          <w:b/>
          <w:i/>
          <w:iCs/>
          <w:sz w:val="22"/>
          <w:szCs w:val="22"/>
        </w:rPr>
      </w:pPr>
      <w:r>
        <w:rPr>
          <w:rStyle w:val="Enfasicorsivo"/>
          <w:rFonts w:ascii="Arial" w:hAnsi="Arial" w:cs="Arial"/>
          <w:b/>
          <w:sz w:val="22"/>
          <w:szCs w:val="22"/>
        </w:rPr>
        <w:tab/>
      </w:r>
      <w:r>
        <w:rPr>
          <w:rStyle w:val="Enfasicorsivo"/>
          <w:rFonts w:ascii="Arial" w:hAnsi="Arial" w:cs="Arial"/>
          <w:b/>
          <w:sz w:val="22"/>
          <w:szCs w:val="22"/>
        </w:rPr>
        <w:tab/>
        <w:t xml:space="preserve">   </w:t>
      </w:r>
      <w:r w:rsidRPr="00F13E1F">
        <w:rPr>
          <w:rStyle w:val="Enfasicorsivo"/>
          <w:rFonts w:ascii="Arial" w:hAnsi="Arial" w:cs="Arial"/>
          <w:b/>
          <w:sz w:val="22"/>
          <w:szCs w:val="22"/>
        </w:rPr>
        <w:t xml:space="preserve">Dott. </w:t>
      </w:r>
      <w:r w:rsidR="00BF5D4D">
        <w:rPr>
          <w:rStyle w:val="Enfasicorsivo"/>
          <w:rFonts w:ascii="Arial" w:hAnsi="Arial" w:cs="Arial"/>
          <w:b/>
          <w:sz w:val="22"/>
          <w:szCs w:val="22"/>
        </w:rPr>
        <w:t xml:space="preserve">Diego </w:t>
      </w:r>
      <w:proofErr w:type="spellStart"/>
      <w:r w:rsidR="00BF5D4D">
        <w:rPr>
          <w:rStyle w:val="Enfasicorsivo"/>
          <w:rFonts w:ascii="Arial" w:hAnsi="Arial" w:cs="Arial"/>
          <w:b/>
          <w:sz w:val="22"/>
          <w:szCs w:val="22"/>
        </w:rPr>
        <w:t>Cabitza</w:t>
      </w:r>
      <w:proofErr w:type="spellEnd"/>
    </w:p>
    <w:p w:rsidR="00837A79" w:rsidRDefault="00837A79" w:rsidP="00837A79">
      <w:pPr>
        <w:tabs>
          <w:tab w:val="left" w:pos="6749"/>
          <w:tab w:val="left" w:pos="7309"/>
          <w:tab w:val="left" w:pos="7869"/>
          <w:tab w:val="left" w:pos="8429"/>
          <w:tab w:val="left" w:pos="8989"/>
          <w:tab w:val="left" w:pos="9549"/>
          <w:tab w:val="left" w:pos="10109"/>
          <w:tab w:val="left" w:pos="10669"/>
          <w:tab w:val="left" w:pos="11229"/>
          <w:tab w:val="left" w:pos="11789"/>
          <w:tab w:val="left" w:pos="12349"/>
          <w:tab w:val="left" w:pos="12909"/>
        </w:tabs>
        <w:autoSpaceDE w:val="0"/>
        <w:rPr>
          <w:rFonts w:ascii="Arial" w:hAnsi="Arial" w:cs="Arial"/>
          <w:b/>
          <w:sz w:val="20"/>
          <w:szCs w:val="20"/>
        </w:rPr>
      </w:pPr>
    </w:p>
    <w:sectPr w:rsidR="00837A79" w:rsidSect="000F28BE">
      <w:headerReference w:type="even" r:id="rId9"/>
      <w:headerReference w:type="default" r:id="rId10"/>
      <w:footerReference w:type="default" r:id="rId11"/>
      <w:pgSz w:w="11906" w:h="16838"/>
      <w:pgMar w:top="567" w:right="746" w:bottom="539" w:left="900" w:header="708" w:footer="9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348" w:rsidRDefault="00C46348" w:rsidP="00764D6A">
      <w:r>
        <w:separator/>
      </w:r>
    </w:p>
  </w:endnote>
  <w:endnote w:type="continuationSeparator" w:id="0">
    <w:p w:rsidR="00C46348" w:rsidRDefault="00C46348" w:rsidP="00764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1A3" w:rsidRDefault="004565DC" w:rsidP="001671A3">
    <w:pPr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-62865</wp:posOffset>
              </wp:positionH>
              <wp:positionV relativeFrom="paragraph">
                <wp:posOffset>52705</wp:posOffset>
              </wp:positionV>
              <wp:extent cx="6606540" cy="0"/>
              <wp:effectExtent l="13335" t="14605" r="19050" b="1397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0654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C0504D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5E0FE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4.95pt;margin-top:4.15pt;width:520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CCQmAIAAHUFAAAOAAAAZHJzL2Uyb0RvYy54bWysVE2PmzAQvVfqf7C4s0BCSII2WWWB9LJt&#10;V9qtenZsA1bBRrYTElX97x07gSbbS1VtIiF/zLx5M2/G9w/HtkEHpjSXYuVFd6GHmCCSclGtvG+v&#10;W3/hIW2woLiRgq28E9Pew/rjh/u+S9lE1rKhTCEAETrtu5VXG9OlQaBJzVqs72THBFyWUrXYwFZV&#10;AVW4B/S2CSZhmAS9VLRTkjCt4TQ/X3prh1+WjJivZamZQc3KA27GfZX77uw3WN/jtFK4qzm50MD/&#10;waLFXEDQESrHBqO94n9BtZwoqWVp7ohsA1mWnDCXA2QThW+yealxx1wuUBzdjWXS7wdLvhyeFeIU&#10;tPOQwC1ItNkb6SKjpS1P3+kUrDLxrGyC5CheuidJfmgkZFZjUTFn/HrqwDeyHsGNi93oDoLs+s+S&#10;gg0GfFerY6laCwlVQEcnyWmUhB0NInCYJGEyi0E5MtwFOB0cO6XNJyZbZBcrTxuFeVWbTAoBwksV&#10;uTD48KSNpYXTwcFGFXLLm8bp3wjUA/dlOAudh5YNp/bW2mlV7bJGoQOGFsrAJM5dknBzbabkXlCH&#10;VjNMi8vaYN6c1xC9ERaPua48U4Ld0cDSnUPGrmN+LsNlsSgWsR9PksKPwzz3N9ss9pNtNJ/l0zzL&#10;8uiXJRrFac0pZcJyHbo3iv+tOy5zdO67sX/HqgS36K58QPaW6WY7C+fxdOHP57OpH0+L0H9cbDN/&#10;k0VJMi8es8fiDdPCZa/fh+xYSstK7g1TLzXtEeW2G6az5QR6mnKY9sk8tD8P4aaCZ4oY5SElzXdu&#10;ate8tu0sxo3Wi8T+L1qP6OdCDBra3ajCJbc/pQLNB33dTNgxOA/UTtLTsxpmBWbbOV3eIft4XO9h&#10;ff1arn8DAAD//wMAUEsDBBQABgAIAAAAIQBKCGlb3QAAAAcBAAAPAAAAZHJzL2Rvd25yZXYueG1s&#10;TI5fT8IwFMXfTfwOzTXxDVokEJjrCDGRGHyRCYmPZb2u0/V2aTuYfnqLL/p4/uScX74abMtO6EPj&#10;SMJkLIAhVU43VEvYvz6OFsBCVKRV6wglfGGAVXF9latMuzPt8FTGmqURCpmSYGLsMs5DZdCqMHYd&#10;UsrenbcqJulrrr06p3Hb8jsh5tyqhtKDUR0+GKw+y95K8E/cHJ7X/eRtU25fNvVs+80/5lLe3gzr&#10;e2ARh/hXhgt+QociMR1dTzqwVsJouUxNCYspsEsspmIG7Phr8CLn//mLHwAAAP//AwBQSwECLQAU&#10;AAYACAAAACEAtoM4kv4AAADhAQAAEwAAAAAAAAAAAAAAAAAAAAAAW0NvbnRlbnRfVHlwZXNdLnht&#10;bFBLAQItABQABgAIAAAAIQA4/SH/1gAAAJQBAAALAAAAAAAAAAAAAAAAAC8BAABfcmVscy8ucmVs&#10;c1BLAQItABQABgAIAAAAIQA0ZCCQmAIAAHUFAAAOAAAAAAAAAAAAAAAAAC4CAABkcnMvZTJvRG9j&#10;LnhtbFBLAQItABQABgAIAAAAIQBKCGlb3QAAAAcBAAAPAAAAAAAAAAAAAAAAAPIEAABkcnMvZG93&#10;bnJldi54bWxQSwUGAAAAAAQABADzAAAA/AUAAAAA&#10;" strokecolor="#c0504d" strokeweight="1.5pt">
              <v:shadow color="#868686"/>
            </v:shape>
          </w:pict>
        </mc:Fallback>
      </mc:AlternateContent>
    </w:r>
    <w:r w:rsidR="001671A3">
      <w:rPr>
        <w:rFonts w:ascii="Arial" w:hAnsi="Arial" w:cs="Arial"/>
        <w:sz w:val="16"/>
        <w:szCs w:val="16"/>
      </w:rPr>
      <w:t xml:space="preserve"> </w:t>
    </w:r>
  </w:p>
  <w:p w:rsidR="001671A3" w:rsidRDefault="00546C48" w:rsidP="001671A3">
    <w:pPr>
      <w:rPr>
        <w:rFonts w:ascii="Arial" w:hAnsi="Arial" w:cs="Arial"/>
        <w:b/>
        <w:sz w:val="16"/>
        <w:szCs w:val="16"/>
      </w:rPr>
    </w:pPr>
    <w:hyperlink r:id="rId1" w:history="1">
      <w:r w:rsidR="000F28BE" w:rsidRPr="00AA3F49">
        <w:rPr>
          <w:rStyle w:val="Collegamentoipertestuale"/>
          <w:rFonts w:ascii="Arial" w:hAnsi="Arial" w:cs="Arial"/>
          <w:sz w:val="16"/>
          <w:szCs w:val="16"/>
        </w:rPr>
        <w:t>www.aslogliastra.it</w:t>
      </w:r>
    </w:hyperlink>
    <w:r w:rsidR="001671A3" w:rsidRPr="009B45DA">
      <w:rPr>
        <w:rFonts w:ascii="Arial" w:hAnsi="Arial" w:cs="Arial"/>
        <w:sz w:val="16"/>
        <w:szCs w:val="16"/>
      </w:rPr>
      <w:tab/>
    </w:r>
    <w:r w:rsidR="001671A3" w:rsidRPr="009B45DA">
      <w:rPr>
        <w:rFonts w:ascii="Arial" w:hAnsi="Arial" w:cs="Arial"/>
        <w:sz w:val="16"/>
        <w:szCs w:val="16"/>
      </w:rPr>
      <w:tab/>
    </w:r>
    <w:r w:rsidR="000F28BE">
      <w:rPr>
        <w:rFonts w:ascii="Arial" w:hAnsi="Arial" w:cs="Arial"/>
        <w:sz w:val="16"/>
        <w:szCs w:val="16"/>
      </w:rPr>
      <w:tab/>
    </w:r>
    <w:r w:rsidR="000F28BE">
      <w:rPr>
        <w:rFonts w:ascii="Arial" w:hAnsi="Arial" w:cs="Arial"/>
        <w:sz w:val="16"/>
        <w:szCs w:val="16"/>
      </w:rPr>
      <w:tab/>
    </w:r>
    <w:r w:rsidR="000F28BE">
      <w:rPr>
        <w:rFonts w:ascii="Arial" w:hAnsi="Arial" w:cs="Arial"/>
        <w:sz w:val="16"/>
        <w:szCs w:val="16"/>
      </w:rPr>
      <w:tab/>
    </w:r>
    <w:r w:rsidR="001671A3">
      <w:rPr>
        <w:rFonts w:ascii="Arial" w:hAnsi="Arial" w:cs="Arial"/>
        <w:sz w:val="16"/>
        <w:szCs w:val="16"/>
      </w:rPr>
      <w:tab/>
    </w:r>
    <w:r w:rsidR="001671A3">
      <w:rPr>
        <w:rFonts w:ascii="Arial" w:hAnsi="Arial" w:cs="Arial"/>
        <w:sz w:val="16"/>
        <w:szCs w:val="16"/>
      </w:rPr>
      <w:tab/>
    </w:r>
    <w:r w:rsidR="001671A3">
      <w:rPr>
        <w:rFonts w:ascii="Arial" w:hAnsi="Arial" w:cs="Arial"/>
        <w:sz w:val="16"/>
        <w:szCs w:val="16"/>
      </w:rPr>
      <w:tab/>
      <w:t xml:space="preserve">              </w:t>
    </w:r>
    <w:r w:rsidR="000F28BE">
      <w:rPr>
        <w:rFonts w:ascii="Arial" w:hAnsi="Arial" w:cs="Arial"/>
        <w:sz w:val="16"/>
        <w:szCs w:val="16"/>
      </w:rPr>
      <w:tab/>
      <w:t xml:space="preserve">           </w:t>
    </w:r>
    <w:r w:rsidR="001671A3">
      <w:rPr>
        <w:rFonts w:ascii="Arial" w:hAnsi="Arial" w:cs="Arial"/>
        <w:sz w:val="16"/>
        <w:szCs w:val="16"/>
      </w:rPr>
      <w:t xml:space="preserve">   </w:t>
    </w:r>
    <w:r w:rsidR="001671A3">
      <w:rPr>
        <w:rFonts w:ascii="Arial" w:hAnsi="Arial" w:cs="Arial"/>
        <w:b/>
        <w:sz w:val="16"/>
        <w:szCs w:val="16"/>
      </w:rPr>
      <w:t xml:space="preserve">Direzione </w:t>
    </w:r>
    <w:r w:rsidR="000F28BE">
      <w:rPr>
        <w:rFonts w:ascii="Arial" w:hAnsi="Arial" w:cs="Arial"/>
        <w:b/>
        <w:sz w:val="16"/>
        <w:szCs w:val="16"/>
      </w:rPr>
      <w:t>Generale AS</w:t>
    </w:r>
    <w:r w:rsidR="001671A3">
      <w:rPr>
        <w:rFonts w:ascii="Arial" w:hAnsi="Arial" w:cs="Arial"/>
        <w:b/>
        <w:sz w:val="16"/>
        <w:szCs w:val="16"/>
      </w:rPr>
      <w:t xml:space="preserve">L </w:t>
    </w:r>
    <w:r w:rsidR="000F28BE">
      <w:rPr>
        <w:rFonts w:ascii="Arial" w:hAnsi="Arial" w:cs="Arial"/>
        <w:b/>
        <w:sz w:val="16"/>
        <w:szCs w:val="16"/>
      </w:rPr>
      <w:t>Ogliastra</w:t>
    </w:r>
  </w:p>
  <w:p w:rsidR="000F28BE" w:rsidRDefault="001671A3" w:rsidP="000F28BE">
    <w:pPr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  <w:t>Via Piscinas, 5</w:t>
    </w:r>
    <w:r w:rsidR="000F28BE">
      <w:rPr>
        <w:rFonts w:ascii="Arial" w:hAnsi="Arial" w:cs="Arial"/>
        <w:b/>
        <w:sz w:val="16"/>
        <w:szCs w:val="16"/>
      </w:rPr>
      <w:t xml:space="preserve"> – </w:t>
    </w:r>
    <w:r>
      <w:rPr>
        <w:rFonts w:ascii="Arial" w:hAnsi="Arial" w:cs="Arial"/>
        <w:b/>
        <w:sz w:val="16"/>
        <w:szCs w:val="16"/>
      </w:rPr>
      <w:t>08045 – Lanusei</w:t>
    </w:r>
  </w:p>
  <w:p w:rsidR="001671A3" w:rsidRDefault="007D1195" w:rsidP="001671A3">
    <w:pPr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  <w:t xml:space="preserve">Tel. 0782490576 </w:t>
    </w:r>
  </w:p>
  <w:p w:rsidR="006E1750" w:rsidRPr="005C7068" w:rsidRDefault="001671A3" w:rsidP="005C7068">
    <w:pPr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  <w:t xml:space="preserve">Mail: </w:t>
    </w:r>
    <w:r w:rsidR="007D1195">
      <w:rPr>
        <w:rFonts w:ascii="Arial" w:hAnsi="Arial" w:cs="Arial"/>
        <w:b/>
        <w:sz w:val="16"/>
        <w:szCs w:val="16"/>
      </w:rPr>
      <w:t>direzione</w:t>
    </w:r>
    <w:r w:rsidR="00C27C1F">
      <w:rPr>
        <w:rFonts w:ascii="Arial" w:hAnsi="Arial" w:cs="Arial"/>
        <w:b/>
        <w:sz w:val="16"/>
        <w:szCs w:val="16"/>
      </w:rPr>
      <w:t>.</w:t>
    </w:r>
    <w:r w:rsidR="007D1195">
      <w:rPr>
        <w:rFonts w:ascii="Arial" w:hAnsi="Arial" w:cs="Arial"/>
        <w:b/>
        <w:sz w:val="16"/>
        <w:szCs w:val="16"/>
      </w:rPr>
      <w:t>generale@aslogliastra.it</w:t>
    </w:r>
    <w:r>
      <w:rPr>
        <w:rFonts w:ascii="Arial" w:hAnsi="Arial" w:cs="Arial"/>
        <w:b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348" w:rsidRDefault="00C46348" w:rsidP="00764D6A">
      <w:r>
        <w:separator/>
      </w:r>
    </w:p>
  </w:footnote>
  <w:footnote w:type="continuationSeparator" w:id="0">
    <w:p w:rsidR="00C46348" w:rsidRDefault="00C46348" w:rsidP="00764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59C" w:rsidRDefault="003D0AF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327" w:rsidRPr="005C7068" w:rsidRDefault="000F28BE" w:rsidP="005C7068">
    <w:pPr>
      <w:pStyle w:val="Intestazione"/>
      <w:tabs>
        <w:tab w:val="clear" w:pos="4819"/>
        <w:tab w:val="clear" w:pos="9638"/>
        <w:tab w:val="left" w:pos="2055"/>
      </w:tabs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2659380</wp:posOffset>
              </wp:positionH>
              <wp:positionV relativeFrom="paragraph">
                <wp:posOffset>264795</wp:posOffset>
              </wp:positionV>
              <wp:extent cx="3905250" cy="543560"/>
              <wp:effectExtent l="0" t="0" r="0" b="889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05250" cy="54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1CED" w:rsidRPr="004565DC" w:rsidRDefault="002A739C" w:rsidP="009B1CED">
                          <w:pPr>
                            <w:jc w:val="right"/>
                            <w:rPr>
                              <w:rStyle w:val="Enfasicorsivo"/>
                              <w:rFonts w:ascii="Arial" w:hAnsi="Arial" w:cs="Arial"/>
                              <w:i w:val="0"/>
                            </w:rPr>
                          </w:pPr>
                          <w:r w:rsidRPr="004565DC">
                            <w:rPr>
                              <w:rStyle w:val="Enfasicorsivo"/>
                              <w:rFonts w:ascii="Arial" w:hAnsi="Arial" w:cs="Arial"/>
                              <w:i w:val="0"/>
                            </w:rPr>
                            <w:t xml:space="preserve">Direzione </w:t>
                          </w:r>
                          <w:r w:rsidR="000F28BE">
                            <w:rPr>
                              <w:rStyle w:val="Enfasicorsivo"/>
                              <w:rFonts w:ascii="Arial" w:hAnsi="Arial" w:cs="Arial"/>
                              <w:i w:val="0"/>
                            </w:rPr>
                            <w:t xml:space="preserve">Generale </w:t>
                          </w:r>
                          <w:r w:rsidRPr="004565DC">
                            <w:rPr>
                              <w:rStyle w:val="Enfasicorsivo"/>
                              <w:rFonts w:ascii="Arial" w:hAnsi="Arial" w:cs="Arial"/>
                              <w:i w:val="0"/>
                            </w:rPr>
                            <w:t xml:space="preserve">ASL </w:t>
                          </w:r>
                          <w:r w:rsidR="000F28BE">
                            <w:rPr>
                              <w:rStyle w:val="Enfasicorsivo"/>
                              <w:rFonts w:ascii="Arial" w:hAnsi="Arial" w:cs="Arial"/>
                              <w:i w:val="0"/>
                            </w:rPr>
                            <w:t>Ogliastra</w:t>
                          </w:r>
                        </w:p>
                        <w:p w:rsidR="006E1750" w:rsidRPr="007C0544" w:rsidRDefault="006E1750" w:rsidP="006E1750">
                          <w:pPr>
                            <w:jc w:val="right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09.4pt;margin-top:20.85pt;width:307.5pt;height:42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Tw9uwIAAMEFAAAOAAAAZHJzL2Uyb0RvYy54bWysVNtu3CAQfa/Uf0C8O76EvdiKN0rW66pS&#10;epHSfgBr4zUqBhfY9aZV/70D3luSl6qtHyxghjNzZg5zc7vvBNoxbbiSOY6vIoyYrFTN5SbHX7+U&#10;wRwjY6msqVCS5fiJGXy7ePvmZugzlqhWiZppBCDSZEOf49baPgtDU7Wso+ZK9UyCsVG6oxa2ehPW&#10;mg6A3okwiaJpOChd91pVzBg4LUYjXnj8pmGV/dQ0hlkkcgy5Wf/X/r92/3BxQ7ONpn3Lq0Ma9C+y&#10;6CiXEPQEVVBL0VbzV1Adr7QyqrFXlepC1TS8Yp4DsImjF2weW9ozzwWKY/pTmcz/g60+7j5rxOsc&#10;JxhJ2kGLltQwISiqObLMWIUSV6WhNxk4P/bgbvf3ag/d9oxN/6CqbwZJtWyp3LA7rdXQMlpDlrG7&#10;GV5cHXGMA1kPH1QN4ejWKg+0b3TnSghFQYAO3Xo6dYjtLarg8DqNJskETBXYJuR6MvUtDGl2vN1r&#10;Y98x1SG3yLEGBXh0unsw1mVDs6OLCyZVyYXwKhDy2QE4jicQG646m8vCN/VnGqWr+WpOApJMVwGJ&#10;iiK4K5ckmJbxbFJcF8tlEf9ycWOStbyumXRhjgKLyZ818CD1URoniRkleO3gXEpGb9ZLodGOgsBL&#10;//mag+XsFj5PwxcBuLygFCckuk/SoJzOZwEpySRIZ9E8iOL0Pp1GJCVF+ZzSA5fs3ymhIccpNHUU&#10;0znpF9wi/73mRrOOWxghgnc5np+caOYkuJK1b62lXIzri1K49M+lgHYfG+0F6zQ6qtXu13tAcSpe&#10;q/oJpKsVKAtECHMPFq3SPzAaYIbk2HzfUs0wEu8lyD+NCXFDx2/IZJbARl9a1pcWKiuAyrHFaFwu&#10;7Tiotr3mmxYijQ9Oqjt4Mg33aj5ndXhoMCc8qcNMc4Pocu+9zpN38RsAAP//AwBQSwMEFAAGAAgA&#10;AAAhAKV9rCHeAAAACwEAAA8AAABkcnMvZG93bnJldi54bWxMj0FPwzAMhe9I/IfISNxYsnVsozSd&#10;JhBXEBtM2i1rvLZa41RNtpZ/j3uC27Pf0/PnbD24RlyxC7UnDdOJAoFUeFtTqeFr9/awAhGiIWsa&#10;T6jhBwOs89ubzKTW9/SJ120sBZdQSI2GKsY2lTIUFToTJr5FYu/kO2cij10pbWd6LneNnCm1kM7U&#10;xBcq0+JLhcV5e3Eavt9Ph/1cfZSv7rHt/aAkuSep9f3dsHkGEXGIf2EY8RkdcmY6+gvZIBoN8+mK&#10;0eMoliDGgEoS3hxZzZYJyDyT/3/IfwEAAP//AwBQSwECLQAUAAYACAAAACEAtoM4kv4AAADhAQAA&#10;EwAAAAAAAAAAAAAAAAAAAAAAW0NvbnRlbnRfVHlwZXNdLnhtbFBLAQItABQABgAIAAAAIQA4/SH/&#10;1gAAAJQBAAALAAAAAAAAAAAAAAAAAC8BAABfcmVscy8ucmVsc1BLAQItABQABgAIAAAAIQCRKTw9&#10;uwIAAMEFAAAOAAAAAAAAAAAAAAAAAC4CAABkcnMvZTJvRG9jLnhtbFBLAQItABQABgAIAAAAIQCl&#10;fawh3gAAAAsBAAAPAAAAAAAAAAAAAAAAABUFAABkcnMvZG93bnJldi54bWxQSwUGAAAAAAQABADz&#10;AAAAIAYAAAAA&#10;" filled="f" stroked="f">
              <v:textbox>
                <w:txbxContent>
                  <w:p w:rsidR="009B1CED" w:rsidRPr="004565DC" w:rsidRDefault="002A739C" w:rsidP="009B1CED">
                    <w:pPr>
                      <w:jc w:val="right"/>
                      <w:rPr>
                        <w:rStyle w:val="Enfasicorsivo"/>
                        <w:rFonts w:ascii="Arial" w:hAnsi="Arial" w:cs="Arial"/>
                        <w:i w:val="0"/>
                      </w:rPr>
                    </w:pPr>
                    <w:r w:rsidRPr="004565DC">
                      <w:rPr>
                        <w:rStyle w:val="Enfasicorsivo"/>
                        <w:rFonts w:ascii="Arial" w:hAnsi="Arial" w:cs="Arial"/>
                        <w:i w:val="0"/>
                      </w:rPr>
                      <w:t xml:space="preserve">Direzione </w:t>
                    </w:r>
                    <w:r w:rsidR="000F28BE">
                      <w:rPr>
                        <w:rStyle w:val="Enfasicorsivo"/>
                        <w:rFonts w:ascii="Arial" w:hAnsi="Arial" w:cs="Arial"/>
                        <w:i w:val="0"/>
                      </w:rPr>
                      <w:t xml:space="preserve">Generale </w:t>
                    </w:r>
                    <w:r w:rsidRPr="004565DC">
                      <w:rPr>
                        <w:rStyle w:val="Enfasicorsivo"/>
                        <w:rFonts w:ascii="Arial" w:hAnsi="Arial" w:cs="Arial"/>
                        <w:i w:val="0"/>
                      </w:rPr>
                      <w:t xml:space="preserve">ASL </w:t>
                    </w:r>
                    <w:r w:rsidR="000F28BE">
                      <w:rPr>
                        <w:rStyle w:val="Enfasicorsivo"/>
                        <w:rFonts w:ascii="Arial" w:hAnsi="Arial" w:cs="Arial"/>
                        <w:i w:val="0"/>
                      </w:rPr>
                      <w:t>Ogliastra</w:t>
                    </w:r>
                  </w:p>
                  <w:p w:rsidR="006E1750" w:rsidRPr="007C0544" w:rsidRDefault="006E1750" w:rsidP="006E1750">
                    <w:pPr>
                      <w:jc w:val="right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4565DC">
      <w:rPr>
        <w:rFonts w:ascii="Arial" w:hAnsi="Arial" w:cs="Arial"/>
        <w:b/>
        <w:noProof/>
        <w:color w:val="C00000"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89535</wp:posOffset>
              </wp:positionH>
              <wp:positionV relativeFrom="paragraph">
                <wp:posOffset>588645</wp:posOffset>
              </wp:positionV>
              <wp:extent cx="6410325" cy="0"/>
              <wp:effectExtent l="13335" t="17145" r="15240" b="11430"/>
              <wp:wrapNone/>
              <wp:docPr id="3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C0504D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5DC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7.05pt;margin-top:46.35pt;width:504.7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KdmAIAAHUFAAAOAAAAZHJzL2Uyb0RvYy54bWysVE2PmzAQvVfqf7B8Z4FASII2WWWB9LJt&#10;V9qtenawAatgI9sJiar+946dhCbbS1UtSJbHnnnz5sv3D4euRXumNJdiicO7ACMmSkm5qJf42+vG&#10;m2OkDRGUtFKwJT4yjR9WHz/cD33KJrKRLWUKAYjQ6dAvcWNMn/q+LhvWEX0neybgspKqIwZEVftU&#10;kQHQu9afBEHiD1LRXsmSaQ2n+ekSrxx+VbHSfK0qzQxqlxi4Gbcqt27t6q/uSVor0je8PNMg/8Gi&#10;I1yA0xEqJ4agneJ/QXW8VFLLytyVsvNlVfGSuRggmjB4E81LQ3rmYoHk6H5Mk34/2PLL/lkhTpc4&#10;wkiQDkq03hnpPKPEpmfodQpamXhWNsDyIF76J1n+0EjIrCGiZk759diDbWgt/BsTK+genGyHz5KC&#10;DgF8l6tDpToLCVlAB1eS41gSdjCohMMkDoNoMsWovNz5JL0Y9kqbT0x2yG6WWBtFeN2YTAoBhZcq&#10;dG7I/kkbS4ukFwPrVcgNb1tX/1agAbgvgmngLLRsObW3Vk+repu1Cu0JtFAGKnHugoSbazUld4I6&#10;tIYRWpz3hvD2tAfvrbB4zHXliRJIBwNbdw4Ru475uQgWxbyYx148SQovDvLcW2+y2Es24WyaR3mW&#10;5eEvSzSM04ZTyoTleuneMP637jjP0anvxv4ds+Lforv0AdlbpuvNNJjF0dybzaaRF0dF4D3ON5m3&#10;zsIkmRWP2WPxhmnhotfvQ3ZMpWUld4apl4YOiHLbDdF0MQkxCDDtk1lgP4xIW8MzVRqFkZLmOzeN&#10;a17bdhbjptbzxP7nWo/op0RcamilsQrn2P6kCmp+qa+bCTsGp4HaSnp8VpdZgdl2Rud3yD4e1zLs&#10;r1/L1W8AAAD//wMAUEsDBBQABgAIAAAAIQCsLmOu3gAAAAkBAAAPAAAAZHJzL2Rvd25yZXYueG1s&#10;TI/BTsMwEETvSPyDtUjcqJMAAUKcqkKiQu0F0iJxdOMlDsTryHbawNfjigMcZ2c0+6acT6Zne3S+&#10;syQgnSXAkBqrOmoFbDePF7fAfJCkZG8JBXyhh3l1elLKQtkDveC+Di2LJeQLKUCHMBSc+0ajkX5m&#10;B6TovVtnZIjStVw5eYjlpudZkuTcyI7iBy0HfNDYfNajEeCeuH5dL8b0bVmvnpft9eqbf+RCnJ9N&#10;i3tgAafwF4YjfkSHKjLt7EjKsz7qqzQmBdxlN8COfpJd5sB2vxdelfz/guoHAAD//wMAUEsBAi0A&#10;FAAGAAgAAAAhALaDOJL+AAAA4QEAABMAAAAAAAAAAAAAAAAAAAAAAFtDb250ZW50X1R5cGVzXS54&#10;bWxQSwECLQAUAAYACAAAACEAOP0h/9YAAACUAQAACwAAAAAAAAAAAAAAAAAvAQAAX3JlbHMvLnJl&#10;bHNQSwECLQAUAAYACAAAACEADhBinZgCAAB1BQAADgAAAAAAAAAAAAAAAAAuAgAAZHJzL2Uyb0Rv&#10;Yy54bWxQSwECLQAUAAYACAAAACEArC5jrt4AAAAJAQAADwAAAAAAAAAAAAAAAADyBAAAZHJzL2Rv&#10;d25yZXYueG1sUEsFBgAAAAAEAAQA8wAAAP0FAAAAAA==&#10;" strokecolor="#c0504d" strokeweight="1.5pt">
              <v:shadow color="#868686"/>
            </v:shape>
          </w:pict>
        </mc:Fallback>
      </mc:AlternateContent>
    </w:r>
    <w:r>
      <w:rPr>
        <w:noProof/>
        <w:sz w:val="22"/>
        <w:szCs w:val="22"/>
      </w:rPr>
      <w:drawing>
        <wp:inline distT="0" distB="0" distL="0" distR="0">
          <wp:extent cx="2135265" cy="53340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ASL_Ogliastra_V1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6332" cy="538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5BC6"/>
    <w:multiLevelType w:val="multilevel"/>
    <w:tmpl w:val="2A08E34C"/>
    <w:lvl w:ilvl="0">
      <w:start w:val="1"/>
      <w:numFmt w:val="bullet"/>
      <w:lvlText w:val="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9180"/>
        </w:tabs>
        <w:ind w:left="9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9900"/>
        </w:tabs>
        <w:ind w:left="9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1340"/>
        </w:tabs>
        <w:ind w:left="11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2060"/>
        </w:tabs>
        <w:ind w:left="12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2780"/>
        </w:tabs>
        <w:ind w:left="12780" w:hanging="360"/>
      </w:pPr>
      <w:rPr>
        <w:rFonts w:ascii="Wingdings" w:hAnsi="Wingdings" w:hint="default"/>
      </w:rPr>
    </w:lvl>
  </w:abstractNum>
  <w:abstractNum w:abstractNumId="1" w15:restartNumberingAfterBreak="0">
    <w:nsid w:val="074E64E0"/>
    <w:multiLevelType w:val="hybridMultilevel"/>
    <w:tmpl w:val="C2CEEBF2"/>
    <w:lvl w:ilvl="0" w:tplc="5B8A45E2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2" w15:restartNumberingAfterBreak="0">
    <w:nsid w:val="0C5A0786"/>
    <w:multiLevelType w:val="hybridMultilevel"/>
    <w:tmpl w:val="C5B2B47A"/>
    <w:lvl w:ilvl="0" w:tplc="0410000B">
      <w:start w:val="1"/>
      <w:numFmt w:val="bullet"/>
      <w:lvlText w:val="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520"/>
        </w:tabs>
        <w:ind w:left="8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240"/>
        </w:tabs>
        <w:ind w:left="9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60"/>
        </w:tabs>
        <w:ind w:left="9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80"/>
        </w:tabs>
        <w:ind w:left="10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400"/>
        </w:tabs>
        <w:ind w:left="11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120"/>
        </w:tabs>
        <w:ind w:left="12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840"/>
        </w:tabs>
        <w:ind w:left="12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60"/>
        </w:tabs>
        <w:ind w:left="13560" w:hanging="360"/>
      </w:pPr>
      <w:rPr>
        <w:rFonts w:ascii="Wingdings" w:hAnsi="Wingdings" w:hint="default"/>
      </w:rPr>
    </w:lvl>
  </w:abstractNum>
  <w:abstractNum w:abstractNumId="3" w15:restartNumberingAfterBreak="0">
    <w:nsid w:val="0E58014A"/>
    <w:multiLevelType w:val="hybridMultilevel"/>
    <w:tmpl w:val="AAD2D9C4"/>
    <w:lvl w:ilvl="0" w:tplc="CD3624C0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4" w15:restartNumberingAfterBreak="0">
    <w:nsid w:val="0E9E7D6D"/>
    <w:multiLevelType w:val="hybridMultilevel"/>
    <w:tmpl w:val="F7E48818"/>
    <w:lvl w:ilvl="0" w:tplc="91E0A714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5" w15:restartNumberingAfterBreak="0">
    <w:nsid w:val="11E24114"/>
    <w:multiLevelType w:val="hybridMultilevel"/>
    <w:tmpl w:val="B406F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C7ABE"/>
    <w:multiLevelType w:val="hybridMultilevel"/>
    <w:tmpl w:val="1A06B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F34B7"/>
    <w:multiLevelType w:val="hybridMultilevel"/>
    <w:tmpl w:val="29C6DB6E"/>
    <w:lvl w:ilvl="0" w:tplc="0410000B">
      <w:start w:val="1"/>
      <w:numFmt w:val="bullet"/>
      <w:lvlText w:val="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520"/>
        </w:tabs>
        <w:ind w:left="8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240"/>
        </w:tabs>
        <w:ind w:left="9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60"/>
        </w:tabs>
        <w:ind w:left="9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80"/>
        </w:tabs>
        <w:ind w:left="10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400"/>
        </w:tabs>
        <w:ind w:left="11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120"/>
        </w:tabs>
        <w:ind w:left="12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840"/>
        </w:tabs>
        <w:ind w:left="12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60"/>
        </w:tabs>
        <w:ind w:left="13560" w:hanging="360"/>
      </w:pPr>
      <w:rPr>
        <w:rFonts w:ascii="Wingdings" w:hAnsi="Wingdings" w:hint="default"/>
      </w:rPr>
    </w:lvl>
  </w:abstractNum>
  <w:abstractNum w:abstractNumId="8" w15:restartNumberingAfterBreak="0">
    <w:nsid w:val="21433AB2"/>
    <w:multiLevelType w:val="hybridMultilevel"/>
    <w:tmpl w:val="12E65062"/>
    <w:lvl w:ilvl="0" w:tplc="0410000B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9" w15:restartNumberingAfterBreak="0">
    <w:nsid w:val="22CB0AD6"/>
    <w:multiLevelType w:val="multilevel"/>
    <w:tmpl w:val="44B42BCC"/>
    <w:lvl w:ilvl="0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10" w15:restartNumberingAfterBreak="0">
    <w:nsid w:val="28F14DBD"/>
    <w:multiLevelType w:val="hybridMultilevel"/>
    <w:tmpl w:val="241EF086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EF1205"/>
    <w:multiLevelType w:val="hybridMultilevel"/>
    <w:tmpl w:val="E46455D6"/>
    <w:lvl w:ilvl="0" w:tplc="0410000B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12" w15:restartNumberingAfterBreak="0">
    <w:nsid w:val="320A7748"/>
    <w:multiLevelType w:val="hybridMultilevel"/>
    <w:tmpl w:val="ACF2677A"/>
    <w:lvl w:ilvl="0" w:tplc="0410000B">
      <w:start w:val="1"/>
      <w:numFmt w:val="bullet"/>
      <w:lvlText w:val="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00"/>
        </w:tabs>
        <w:ind w:left="8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20"/>
        </w:tabs>
        <w:ind w:left="9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840"/>
        </w:tabs>
        <w:ind w:left="9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560"/>
        </w:tabs>
        <w:ind w:left="10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280"/>
        </w:tabs>
        <w:ind w:left="11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00"/>
        </w:tabs>
        <w:ind w:left="12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20"/>
        </w:tabs>
        <w:ind w:left="12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440"/>
        </w:tabs>
        <w:ind w:left="13440" w:hanging="360"/>
      </w:pPr>
      <w:rPr>
        <w:rFonts w:ascii="Wingdings" w:hAnsi="Wingdings" w:hint="default"/>
      </w:rPr>
    </w:lvl>
  </w:abstractNum>
  <w:abstractNum w:abstractNumId="13" w15:restartNumberingAfterBreak="0">
    <w:nsid w:val="39EA79B0"/>
    <w:multiLevelType w:val="hybridMultilevel"/>
    <w:tmpl w:val="5CDE05A8"/>
    <w:lvl w:ilvl="0" w:tplc="0410000B">
      <w:start w:val="1"/>
      <w:numFmt w:val="bullet"/>
      <w:lvlText w:val="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744"/>
        </w:tabs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464"/>
        </w:tabs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184"/>
        </w:tabs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904"/>
        </w:tabs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624"/>
        </w:tabs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344"/>
        </w:tabs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064"/>
        </w:tabs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784"/>
        </w:tabs>
        <w:ind w:left="11784" w:hanging="360"/>
      </w:pPr>
      <w:rPr>
        <w:rFonts w:ascii="Wingdings" w:hAnsi="Wingdings" w:hint="default"/>
      </w:rPr>
    </w:lvl>
  </w:abstractNum>
  <w:abstractNum w:abstractNumId="14" w15:restartNumberingAfterBreak="0">
    <w:nsid w:val="3B707B27"/>
    <w:multiLevelType w:val="multilevel"/>
    <w:tmpl w:val="2A08E34C"/>
    <w:lvl w:ilvl="0">
      <w:start w:val="1"/>
      <w:numFmt w:val="bullet"/>
      <w:lvlText w:val="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9180"/>
        </w:tabs>
        <w:ind w:left="9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9900"/>
        </w:tabs>
        <w:ind w:left="9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1340"/>
        </w:tabs>
        <w:ind w:left="11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2060"/>
        </w:tabs>
        <w:ind w:left="12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2780"/>
        </w:tabs>
        <w:ind w:left="12780" w:hanging="360"/>
      </w:pPr>
      <w:rPr>
        <w:rFonts w:ascii="Wingdings" w:hAnsi="Wingdings" w:hint="default"/>
      </w:rPr>
    </w:lvl>
  </w:abstractNum>
  <w:abstractNum w:abstractNumId="15" w15:restartNumberingAfterBreak="0">
    <w:nsid w:val="3CD73BA3"/>
    <w:multiLevelType w:val="hybridMultilevel"/>
    <w:tmpl w:val="44B42BCC"/>
    <w:lvl w:ilvl="0" w:tplc="0410000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16" w15:restartNumberingAfterBreak="0">
    <w:nsid w:val="3E103BAD"/>
    <w:multiLevelType w:val="hybridMultilevel"/>
    <w:tmpl w:val="2A08E34C"/>
    <w:lvl w:ilvl="0" w:tplc="757EF2F8">
      <w:start w:val="1"/>
      <w:numFmt w:val="bullet"/>
      <w:lvlText w:val="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  <w:b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180"/>
        </w:tabs>
        <w:ind w:left="91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900"/>
        </w:tabs>
        <w:ind w:left="99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1340"/>
        </w:tabs>
        <w:ind w:left="113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060"/>
        </w:tabs>
        <w:ind w:left="120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780"/>
        </w:tabs>
        <w:ind w:left="12780" w:hanging="360"/>
      </w:pPr>
      <w:rPr>
        <w:rFonts w:ascii="Wingdings" w:hAnsi="Wingdings" w:hint="default"/>
      </w:rPr>
    </w:lvl>
  </w:abstractNum>
  <w:abstractNum w:abstractNumId="17" w15:restartNumberingAfterBreak="0">
    <w:nsid w:val="40D90E3E"/>
    <w:multiLevelType w:val="multilevel"/>
    <w:tmpl w:val="2A08E34C"/>
    <w:lvl w:ilvl="0">
      <w:start w:val="1"/>
      <w:numFmt w:val="bullet"/>
      <w:lvlText w:val="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9180"/>
        </w:tabs>
        <w:ind w:left="9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9900"/>
        </w:tabs>
        <w:ind w:left="9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1340"/>
        </w:tabs>
        <w:ind w:left="11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2060"/>
        </w:tabs>
        <w:ind w:left="12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2780"/>
        </w:tabs>
        <w:ind w:left="12780" w:hanging="360"/>
      </w:pPr>
      <w:rPr>
        <w:rFonts w:ascii="Wingdings" w:hAnsi="Wingdings" w:hint="default"/>
      </w:rPr>
    </w:lvl>
  </w:abstractNum>
  <w:abstractNum w:abstractNumId="18" w15:restartNumberingAfterBreak="0">
    <w:nsid w:val="469A3A20"/>
    <w:multiLevelType w:val="hybridMultilevel"/>
    <w:tmpl w:val="22BAA000"/>
    <w:lvl w:ilvl="0" w:tplc="0410000B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19" w15:restartNumberingAfterBreak="0">
    <w:nsid w:val="48965EEC"/>
    <w:multiLevelType w:val="hybridMultilevel"/>
    <w:tmpl w:val="BA4A5592"/>
    <w:lvl w:ilvl="0" w:tplc="26B67E8E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20" w15:restartNumberingAfterBreak="0">
    <w:nsid w:val="4A7B0484"/>
    <w:multiLevelType w:val="hybridMultilevel"/>
    <w:tmpl w:val="7C368620"/>
    <w:lvl w:ilvl="0" w:tplc="18F60042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21" w15:restartNumberingAfterBreak="0">
    <w:nsid w:val="51863DF0"/>
    <w:multiLevelType w:val="hybridMultilevel"/>
    <w:tmpl w:val="BDC0ED98"/>
    <w:lvl w:ilvl="0" w:tplc="0410000B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22" w15:restartNumberingAfterBreak="0">
    <w:nsid w:val="56A8354D"/>
    <w:multiLevelType w:val="hybridMultilevel"/>
    <w:tmpl w:val="F972198C"/>
    <w:lvl w:ilvl="0" w:tplc="887EF08E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23" w15:restartNumberingAfterBreak="0">
    <w:nsid w:val="57A23672"/>
    <w:multiLevelType w:val="hybridMultilevel"/>
    <w:tmpl w:val="BEF0B686"/>
    <w:lvl w:ilvl="0" w:tplc="0410000B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24" w15:restartNumberingAfterBreak="0">
    <w:nsid w:val="58B322B0"/>
    <w:multiLevelType w:val="hybridMultilevel"/>
    <w:tmpl w:val="E43C7210"/>
    <w:lvl w:ilvl="0" w:tplc="0410000B">
      <w:start w:val="1"/>
      <w:numFmt w:val="bullet"/>
      <w:lvlText w:val="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00"/>
        </w:tabs>
        <w:ind w:left="8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20"/>
        </w:tabs>
        <w:ind w:left="9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840"/>
        </w:tabs>
        <w:ind w:left="9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560"/>
        </w:tabs>
        <w:ind w:left="10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280"/>
        </w:tabs>
        <w:ind w:left="11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00"/>
        </w:tabs>
        <w:ind w:left="12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20"/>
        </w:tabs>
        <w:ind w:left="12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440"/>
        </w:tabs>
        <w:ind w:left="13440" w:hanging="360"/>
      </w:pPr>
      <w:rPr>
        <w:rFonts w:ascii="Wingdings" w:hAnsi="Wingdings" w:hint="default"/>
      </w:rPr>
    </w:lvl>
  </w:abstractNum>
  <w:abstractNum w:abstractNumId="25" w15:restartNumberingAfterBreak="0">
    <w:nsid w:val="59683E5C"/>
    <w:multiLevelType w:val="hybridMultilevel"/>
    <w:tmpl w:val="07FCC4D0"/>
    <w:lvl w:ilvl="0" w:tplc="0410000B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26" w15:restartNumberingAfterBreak="0">
    <w:nsid w:val="61710761"/>
    <w:multiLevelType w:val="hybridMultilevel"/>
    <w:tmpl w:val="65107A1A"/>
    <w:lvl w:ilvl="0" w:tplc="0410000B">
      <w:start w:val="1"/>
      <w:numFmt w:val="bullet"/>
      <w:lvlText w:val="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955"/>
        </w:tabs>
        <w:ind w:left="8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675"/>
        </w:tabs>
        <w:ind w:left="9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395"/>
        </w:tabs>
        <w:ind w:left="10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1115"/>
        </w:tabs>
        <w:ind w:left="11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835"/>
        </w:tabs>
        <w:ind w:left="11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555"/>
        </w:tabs>
        <w:ind w:left="12555" w:hanging="360"/>
      </w:pPr>
      <w:rPr>
        <w:rFonts w:ascii="Wingdings" w:hAnsi="Wingdings" w:hint="default"/>
      </w:rPr>
    </w:lvl>
  </w:abstractNum>
  <w:abstractNum w:abstractNumId="27" w15:restartNumberingAfterBreak="0">
    <w:nsid w:val="6BEA3535"/>
    <w:multiLevelType w:val="hybridMultilevel"/>
    <w:tmpl w:val="E20ED3E8"/>
    <w:lvl w:ilvl="0" w:tplc="0410000B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28" w15:restartNumberingAfterBreak="0">
    <w:nsid w:val="6D6754E2"/>
    <w:multiLevelType w:val="hybridMultilevel"/>
    <w:tmpl w:val="3E3A9FE2"/>
    <w:lvl w:ilvl="0" w:tplc="3ACACBC6">
      <w:start w:val="1"/>
      <w:numFmt w:val="bullet"/>
      <w:lvlText w:val="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8520"/>
        </w:tabs>
        <w:ind w:left="8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240"/>
        </w:tabs>
        <w:ind w:left="9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60"/>
        </w:tabs>
        <w:ind w:left="9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80"/>
        </w:tabs>
        <w:ind w:left="10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400"/>
        </w:tabs>
        <w:ind w:left="11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120"/>
        </w:tabs>
        <w:ind w:left="12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840"/>
        </w:tabs>
        <w:ind w:left="12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60"/>
        </w:tabs>
        <w:ind w:left="13560" w:hanging="360"/>
      </w:pPr>
      <w:rPr>
        <w:rFonts w:ascii="Wingdings" w:hAnsi="Wingdings" w:hint="default"/>
      </w:rPr>
    </w:lvl>
  </w:abstractNum>
  <w:abstractNum w:abstractNumId="29" w15:restartNumberingAfterBreak="0">
    <w:nsid w:val="6F2C3525"/>
    <w:multiLevelType w:val="hybridMultilevel"/>
    <w:tmpl w:val="3656F388"/>
    <w:lvl w:ilvl="0" w:tplc="0410000B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30" w15:restartNumberingAfterBreak="0">
    <w:nsid w:val="728B00D7"/>
    <w:multiLevelType w:val="hybridMultilevel"/>
    <w:tmpl w:val="B38C9A0A"/>
    <w:lvl w:ilvl="0" w:tplc="0410000B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31" w15:restartNumberingAfterBreak="0">
    <w:nsid w:val="72980E40"/>
    <w:multiLevelType w:val="hybridMultilevel"/>
    <w:tmpl w:val="CB7AB0A0"/>
    <w:lvl w:ilvl="0" w:tplc="0410000B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32" w15:restartNumberingAfterBreak="0">
    <w:nsid w:val="73566A8F"/>
    <w:multiLevelType w:val="hybridMultilevel"/>
    <w:tmpl w:val="718435F2"/>
    <w:lvl w:ilvl="0" w:tplc="0410000B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33" w15:restartNumberingAfterBreak="0">
    <w:nsid w:val="76782BFC"/>
    <w:multiLevelType w:val="hybridMultilevel"/>
    <w:tmpl w:val="2344508A"/>
    <w:lvl w:ilvl="0" w:tplc="0410000B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abstractNum w:abstractNumId="34" w15:restartNumberingAfterBreak="0">
    <w:nsid w:val="77932718"/>
    <w:multiLevelType w:val="multilevel"/>
    <w:tmpl w:val="2A08E34C"/>
    <w:lvl w:ilvl="0">
      <w:start w:val="1"/>
      <w:numFmt w:val="bullet"/>
      <w:lvlText w:val="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9180"/>
        </w:tabs>
        <w:ind w:left="9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9900"/>
        </w:tabs>
        <w:ind w:left="9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0620"/>
        </w:tabs>
        <w:ind w:left="10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1340"/>
        </w:tabs>
        <w:ind w:left="11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2060"/>
        </w:tabs>
        <w:ind w:left="12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2780"/>
        </w:tabs>
        <w:ind w:left="12780" w:hanging="360"/>
      </w:pPr>
      <w:rPr>
        <w:rFonts w:ascii="Wingdings" w:hAnsi="Wingdings" w:hint="default"/>
      </w:rPr>
    </w:lvl>
  </w:abstractNum>
  <w:abstractNum w:abstractNumId="35" w15:restartNumberingAfterBreak="0">
    <w:nsid w:val="7DAE53B7"/>
    <w:multiLevelType w:val="hybridMultilevel"/>
    <w:tmpl w:val="9DEC11D8"/>
    <w:lvl w:ilvl="0" w:tplc="0410000B">
      <w:start w:val="1"/>
      <w:numFmt w:val="bullet"/>
      <w:lvlText w:val="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900"/>
        </w:tabs>
        <w:ind w:left="9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620"/>
        </w:tabs>
        <w:ind w:left="10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340"/>
        </w:tabs>
        <w:ind w:left="11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2060"/>
        </w:tabs>
        <w:ind w:left="12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780"/>
        </w:tabs>
        <w:ind w:left="12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500"/>
        </w:tabs>
        <w:ind w:left="135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16"/>
  </w:num>
  <w:num w:numId="4">
    <w:abstractNumId w:val="0"/>
  </w:num>
  <w:num w:numId="5">
    <w:abstractNumId w:val="34"/>
  </w:num>
  <w:num w:numId="6">
    <w:abstractNumId w:val="17"/>
  </w:num>
  <w:num w:numId="7">
    <w:abstractNumId w:val="14"/>
  </w:num>
  <w:num w:numId="8">
    <w:abstractNumId w:val="22"/>
  </w:num>
  <w:num w:numId="9">
    <w:abstractNumId w:val="2"/>
  </w:num>
  <w:num w:numId="10">
    <w:abstractNumId w:val="28"/>
  </w:num>
  <w:num w:numId="11">
    <w:abstractNumId w:val="29"/>
  </w:num>
  <w:num w:numId="12">
    <w:abstractNumId w:val="30"/>
  </w:num>
  <w:num w:numId="13">
    <w:abstractNumId w:val="32"/>
  </w:num>
  <w:num w:numId="14">
    <w:abstractNumId w:val="35"/>
  </w:num>
  <w:num w:numId="15">
    <w:abstractNumId w:val="19"/>
  </w:num>
  <w:num w:numId="16">
    <w:abstractNumId w:val="23"/>
  </w:num>
  <w:num w:numId="17">
    <w:abstractNumId w:val="3"/>
  </w:num>
  <w:num w:numId="18">
    <w:abstractNumId w:val="21"/>
  </w:num>
  <w:num w:numId="19">
    <w:abstractNumId w:val="20"/>
  </w:num>
  <w:num w:numId="20">
    <w:abstractNumId w:val="11"/>
  </w:num>
  <w:num w:numId="21">
    <w:abstractNumId w:val="8"/>
  </w:num>
  <w:num w:numId="22">
    <w:abstractNumId w:val="4"/>
  </w:num>
  <w:num w:numId="23">
    <w:abstractNumId w:val="7"/>
  </w:num>
  <w:num w:numId="24">
    <w:abstractNumId w:val="1"/>
  </w:num>
  <w:num w:numId="25">
    <w:abstractNumId w:val="31"/>
  </w:num>
  <w:num w:numId="26">
    <w:abstractNumId w:val="18"/>
  </w:num>
  <w:num w:numId="27">
    <w:abstractNumId w:val="15"/>
  </w:num>
  <w:num w:numId="28">
    <w:abstractNumId w:val="9"/>
  </w:num>
  <w:num w:numId="29">
    <w:abstractNumId w:val="25"/>
  </w:num>
  <w:num w:numId="30">
    <w:abstractNumId w:val="27"/>
  </w:num>
  <w:num w:numId="31">
    <w:abstractNumId w:val="33"/>
  </w:num>
  <w:num w:numId="32">
    <w:abstractNumId w:val="24"/>
  </w:num>
  <w:num w:numId="33">
    <w:abstractNumId w:val="12"/>
  </w:num>
  <w:num w:numId="34">
    <w:abstractNumId w:val="5"/>
  </w:num>
  <w:num w:numId="35">
    <w:abstractNumId w:val="6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5D1"/>
    <w:rsid w:val="0000794F"/>
    <w:rsid w:val="00026E86"/>
    <w:rsid w:val="00027B20"/>
    <w:rsid w:val="00032433"/>
    <w:rsid w:val="000374D8"/>
    <w:rsid w:val="00060842"/>
    <w:rsid w:val="00071802"/>
    <w:rsid w:val="00071C76"/>
    <w:rsid w:val="00077B78"/>
    <w:rsid w:val="0008283B"/>
    <w:rsid w:val="00084D25"/>
    <w:rsid w:val="00096C99"/>
    <w:rsid w:val="000B24F2"/>
    <w:rsid w:val="000B7249"/>
    <w:rsid w:val="000C2BA0"/>
    <w:rsid w:val="000D2181"/>
    <w:rsid w:val="000E13E1"/>
    <w:rsid w:val="000F28BE"/>
    <w:rsid w:val="000F4C82"/>
    <w:rsid w:val="000F629C"/>
    <w:rsid w:val="000F6934"/>
    <w:rsid w:val="00100835"/>
    <w:rsid w:val="00102110"/>
    <w:rsid w:val="001077BD"/>
    <w:rsid w:val="00114564"/>
    <w:rsid w:val="00120F8F"/>
    <w:rsid w:val="00121962"/>
    <w:rsid w:val="00135C43"/>
    <w:rsid w:val="00150EA3"/>
    <w:rsid w:val="001513FB"/>
    <w:rsid w:val="001537B2"/>
    <w:rsid w:val="00154812"/>
    <w:rsid w:val="00164F20"/>
    <w:rsid w:val="001671A3"/>
    <w:rsid w:val="00167C9B"/>
    <w:rsid w:val="00181D80"/>
    <w:rsid w:val="00191E03"/>
    <w:rsid w:val="00197EDA"/>
    <w:rsid w:val="001A05A7"/>
    <w:rsid w:val="001A0C6A"/>
    <w:rsid w:val="001B4F32"/>
    <w:rsid w:val="001B64E5"/>
    <w:rsid w:val="001C517A"/>
    <w:rsid w:val="001E7AC0"/>
    <w:rsid w:val="001F44D8"/>
    <w:rsid w:val="00206CD6"/>
    <w:rsid w:val="00207BAE"/>
    <w:rsid w:val="002146D0"/>
    <w:rsid w:val="0024259C"/>
    <w:rsid w:val="00253AA7"/>
    <w:rsid w:val="002563E0"/>
    <w:rsid w:val="002640B7"/>
    <w:rsid w:val="00264844"/>
    <w:rsid w:val="00265E58"/>
    <w:rsid w:val="002667AA"/>
    <w:rsid w:val="00266F56"/>
    <w:rsid w:val="00272FC2"/>
    <w:rsid w:val="00274316"/>
    <w:rsid w:val="00274DCD"/>
    <w:rsid w:val="00276ABF"/>
    <w:rsid w:val="00281F2C"/>
    <w:rsid w:val="00286A40"/>
    <w:rsid w:val="0029423F"/>
    <w:rsid w:val="00296E9E"/>
    <w:rsid w:val="002A1A94"/>
    <w:rsid w:val="002A35DF"/>
    <w:rsid w:val="002A739C"/>
    <w:rsid w:val="002A77A0"/>
    <w:rsid w:val="002B0B27"/>
    <w:rsid w:val="002B4327"/>
    <w:rsid w:val="002C2DCC"/>
    <w:rsid w:val="002C3FB8"/>
    <w:rsid w:val="002C4572"/>
    <w:rsid w:val="002D1411"/>
    <w:rsid w:val="002E696C"/>
    <w:rsid w:val="002F4FA7"/>
    <w:rsid w:val="0030689F"/>
    <w:rsid w:val="00312350"/>
    <w:rsid w:val="00321A01"/>
    <w:rsid w:val="00322FC8"/>
    <w:rsid w:val="00324D5E"/>
    <w:rsid w:val="0032634C"/>
    <w:rsid w:val="00333079"/>
    <w:rsid w:val="00334D19"/>
    <w:rsid w:val="00336AB2"/>
    <w:rsid w:val="00344DA6"/>
    <w:rsid w:val="003454AE"/>
    <w:rsid w:val="003557AC"/>
    <w:rsid w:val="003663DF"/>
    <w:rsid w:val="00380F61"/>
    <w:rsid w:val="0039537F"/>
    <w:rsid w:val="00397055"/>
    <w:rsid w:val="003B219B"/>
    <w:rsid w:val="003B5528"/>
    <w:rsid w:val="003B5B7B"/>
    <w:rsid w:val="003B7445"/>
    <w:rsid w:val="003C7337"/>
    <w:rsid w:val="003C773C"/>
    <w:rsid w:val="003C795E"/>
    <w:rsid w:val="003D0AFF"/>
    <w:rsid w:val="003D25F9"/>
    <w:rsid w:val="003E4B0C"/>
    <w:rsid w:val="00403A34"/>
    <w:rsid w:val="004118F5"/>
    <w:rsid w:val="00414681"/>
    <w:rsid w:val="00415036"/>
    <w:rsid w:val="00416C97"/>
    <w:rsid w:val="00420CBB"/>
    <w:rsid w:val="00423667"/>
    <w:rsid w:val="00430D6D"/>
    <w:rsid w:val="00430F9C"/>
    <w:rsid w:val="0043244D"/>
    <w:rsid w:val="00452DF0"/>
    <w:rsid w:val="00453DFF"/>
    <w:rsid w:val="0045624B"/>
    <w:rsid w:val="004565DC"/>
    <w:rsid w:val="00464895"/>
    <w:rsid w:val="004A3AD6"/>
    <w:rsid w:val="004B2A47"/>
    <w:rsid w:val="004C24A6"/>
    <w:rsid w:val="004C7A37"/>
    <w:rsid w:val="004D0E6B"/>
    <w:rsid w:val="004D4283"/>
    <w:rsid w:val="004E47AF"/>
    <w:rsid w:val="004E51E4"/>
    <w:rsid w:val="004F2A4E"/>
    <w:rsid w:val="004F6E5E"/>
    <w:rsid w:val="00506CBF"/>
    <w:rsid w:val="0054068E"/>
    <w:rsid w:val="00541B71"/>
    <w:rsid w:val="00542C46"/>
    <w:rsid w:val="00546991"/>
    <w:rsid w:val="00546C48"/>
    <w:rsid w:val="00551351"/>
    <w:rsid w:val="00563964"/>
    <w:rsid w:val="00563E3D"/>
    <w:rsid w:val="00576831"/>
    <w:rsid w:val="005815EA"/>
    <w:rsid w:val="00583668"/>
    <w:rsid w:val="005B77C2"/>
    <w:rsid w:val="005C12D6"/>
    <w:rsid w:val="005C7068"/>
    <w:rsid w:val="005D41C2"/>
    <w:rsid w:val="005D44FF"/>
    <w:rsid w:val="005D787E"/>
    <w:rsid w:val="005E420E"/>
    <w:rsid w:val="005F6144"/>
    <w:rsid w:val="0061332B"/>
    <w:rsid w:val="00620599"/>
    <w:rsid w:val="00626613"/>
    <w:rsid w:val="0062745C"/>
    <w:rsid w:val="0063100D"/>
    <w:rsid w:val="006354D0"/>
    <w:rsid w:val="006365FE"/>
    <w:rsid w:val="00652DA3"/>
    <w:rsid w:val="0065373D"/>
    <w:rsid w:val="0066447E"/>
    <w:rsid w:val="00683235"/>
    <w:rsid w:val="006861CC"/>
    <w:rsid w:val="00696880"/>
    <w:rsid w:val="006A0C0C"/>
    <w:rsid w:val="006A23B6"/>
    <w:rsid w:val="006A3BDD"/>
    <w:rsid w:val="006A5217"/>
    <w:rsid w:val="006B69BB"/>
    <w:rsid w:val="006D0AEF"/>
    <w:rsid w:val="006D4DFC"/>
    <w:rsid w:val="006D7DE5"/>
    <w:rsid w:val="006E047E"/>
    <w:rsid w:val="006E1750"/>
    <w:rsid w:val="006E6E3C"/>
    <w:rsid w:val="007017F2"/>
    <w:rsid w:val="00703E0F"/>
    <w:rsid w:val="00707880"/>
    <w:rsid w:val="007155D1"/>
    <w:rsid w:val="00721EED"/>
    <w:rsid w:val="007228F6"/>
    <w:rsid w:val="00725A3E"/>
    <w:rsid w:val="00742E19"/>
    <w:rsid w:val="00756B11"/>
    <w:rsid w:val="00763353"/>
    <w:rsid w:val="00763402"/>
    <w:rsid w:val="00764D6A"/>
    <w:rsid w:val="00767EA3"/>
    <w:rsid w:val="00773503"/>
    <w:rsid w:val="00782073"/>
    <w:rsid w:val="007862C5"/>
    <w:rsid w:val="007C0114"/>
    <w:rsid w:val="007C49FB"/>
    <w:rsid w:val="007C54A7"/>
    <w:rsid w:val="007D0A6A"/>
    <w:rsid w:val="007D1195"/>
    <w:rsid w:val="007E1667"/>
    <w:rsid w:val="007F327C"/>
    <w:rsid w:val="007F7E16"/>
    <w:rsid w:val="008036F9"/>
    <w:rsid w:val="0081150C"/>
    <w:rsid w:val="0082108E"/>
    <w:rsid w:val="00837A79"/>
    <w:rsid w:val="00862D7A"/>
    <w:rsid w:val="00864537"/>
    <w:rsid w:val="00875BC2"/>
    <w:rsid w:val="00876CB2"/>
    <w:rsid w:val="00876E1E"/>
    <w:rsid w:val="00887FAF"/>
    <w:rsid w:val="008B0A81"/>
    <w:rsid w:val="008B51B6"/>
    <w:rsid w:val="008C5CC2"/>
    <w:rsid w:val="008C66D8"/>
    <w:rsid w:val="008C7C52"/>
    <w:rsid w:val="008D2DF5"/>
    <w:rsid w:val="008E0993"/>
    <w:rsid w:val="008E4E32"/>
    <w:rsid w:val="008F059A"/>
    <w:rsid w:val="008F6628"/>
    <w:rsid w:val="00902D8C"/>
    <w:rsid w:val="00913528"/>
    <w:rsid w:val="00914BBD"/>
    <w:rsid w:val="009211E0"/>
    <w:rsid w:val="009257AB"/>
    <w:rsid w:val="0093237D"/>
    <w:rsid w:val="009332F1"/>
    <w:rsid w:val="00942271"/>
    <w:rsid w:val="00945F11"/>
    <w:rsid w:val="00946208"/>
    <w:rsid w:val="00946E25"/>
    <w:rsid w:val="009712F3"/>
    <w:rsid w:val="0097287E"/>
    <w:rsid w:val="00977AA7"/>
    <w:rsid w:val="00981C26"/>
    <w:rsid w:val="00987902"/>
    <w:rsid w:val="009928BE"/>
    <w:rsid w:val="009A1F6B"/>
    <w:rsid w:val="009A44C9"/>
    <w:rsid w:val="009B1CED"/>
    <w:rsid w:val="009B2A4F"/>
    <w:rsid w:val="009D6362"/>
    <w:rsid w:val="009D7CC3"/>
    <w:rsid w:val="009E17EB"/>
    <w:rsid w:val="009E243C"/>
    <w:rsid w:val="009E78C4"/>
    <w:rsid w:val="00A004AF"/>
    <w:rsid w:val="00A025B3"/>
    <w:rsid w:val="00A0489D"/>
    <w:rsid w:val="00A07F69"/>
    <w:rsid w:val="00A106A2"/>
    <w:rsid w:val="00A2361E"/>
    <w:rsid w:val="00A274F7"/>
    <w:rsid w:val="00A305B7"/>
    <w:rsid w:val="00A362A0"/>
    <w:rsid w:val="00A36300"/>
    <w:rsid w:val="00A36D85"/>
    <w:rsid w:val="00A46D01"/>
    <w:rsid w:val="00A53BD0"/>
    <w:rsid w:val="00A601C3"/>
    <w:rsid w:val="00A614E0"/>
    <w:rsid w:val="00A720FA"/>
    <w:rsid w:val="00A73608"/>
    <w:rsid w:val="00A839EE"/>
    <w:rsid w:val="00A85117"/>
    <w:rsid w:val="00AB63CF"/>
    <w:rsid w:val="00AD1322"/>
    <w:rsid w:val="00AD5202"/>
    <w:rsid w:val="00AE7EBA"/>
    <w:rsid w:val="00B11235"/>
    <w:rsid w:val="00B11776"/>
    <w:rsid w:val="00B21011"/>
    <w:rsid w:val="00B245F5"/>
    <w:rsid w:val="00B2627B"/>
    <w:rsid w:val="00B26C83"/>
    <w:rsid w:val="00B3132A"/>
    <w:rsid w:val="00B4171B"/>
    <w:rsid w:val="00B4234C"/>
    <w:rsid w:val="00B51D6C"/>
    <w:rsid w:val="00B56685"/>
    <w:rsid w:val="00B609AB"/>
    <w:rsid w:val="00B63BF4"/>
    <w:rsid w:val="00B807E0"/>
    <w:rsid w:val="00B82456"/>
    <w:rsid w:val="00B8430A"/>
    <w:rsid w:val="00B9175D"/>
    <w:rsid w:val="00B964F7"/>
    <w:rsid w:val="00B97550"/>
    <w:rsid w:val="00BA0A21"/>
    <w:rsid w:val="00BA61AF"/>
    <w:rsid w:val="00BA7EA1"/>
    <w:rsid w:val="00BD4C8F"/>
    <w:rsid w:val="00BD5194"/>
    <w:rsid w:val="00BD7702"/>
    <w:rsid w:val="00BE4D99"/>
    <w:rsid w:val="00BE5DCD"/>
    <w:rsid w:val="00BE6A17"/>
    <w:rsid w:val="00BF0038"/>
    <w:rsid w:val="00BF365F"/>
    <w:rsid w:val="00BF5D4D"/>
    <w:rsid w:val="00C0046C"/>
    <w:rsid w:val="00C07516"/>
    <w:rsid w:val="00C27C1F"/>
    <w:rsid w:val="00C42829"/>
    <w:rsid w:val="00C42F0D"/>
    <w:rsid w:val="00C454E9"/>
    <w:rsid w:val="00C46348"/>
    <w:rsid w:val="00C517C3"/>
    <w:rsid w:val="00C53A7D"/>
    <w:rsid w:val="00C56967"/>
    <w:rsid w:val="00C56B64"/>
    <w:rsid w:val="00C62056"/>
    <w:rsid w:val="00C94FE1"/>
    <w:rsid w:val="00CA36DF"/>
    <w:rsid w:val="00CB2F41"/>
    <w:rsid w:val="00CC5212"/>
    <w:rsid w:val="00CD08FC"/>
    <w:rsid w:val="00CD73D7"/>
    <w:rsid w:val="00CF392E"/>
    <w:rsid w:val="00D071D1"/>
    <w:rsid w:val="00D11932"/>
    <w:rsid w:val="00D201EE"/>
    <w:rsid w:val="00D27568"/>
    <w:rsid w:val="00D30AC1"/>
    <w:rsid w:val="00D31D60"/>
    <w:rsid w:val="00D328EE"/>
    <w:rsid w:val="00D36890"/>
    <w:rsid w:val="00D57591"/>
    <w:rsid w:val="00D57C77"/>
    <w:rsid w:val="00D816AD"/>
    <w:rsid w:val="00D85609"/>
    <w:rsid w:val="00D8638A"/>
    <w:rsid w:val="00D87BAB"/>
    <w:rsid w:val="00DA18AF"/>
    <w:rsid w:val="00DA4FE6"/>
    <w:rsid w:val="00DB3A54"/>
    <w:rsid w:val="00DB4596"/>
    <w:rsid w:val="00DD12AF"/>
    <w:rsid w:val="00DD3FCD"/>
    <w:rsid w:val="00DD68AD"/>
    <w:rsid w:val="00DE18EE"/>
    <w:rsid w:val="00DE1B42"/>
    <w:rsid w:val="00DE4409"/>
    <w:rsid w:val="00DE4DCC"/>
    <w:rsid w:val="00E06BF2"/>
    <w:rsid w:val="00E115C8"/>
    <w:rsid w:val="00E22C1D"/>
    <w:rsid w:val="00E30F33"/>
    <w:rsid w:val="00E32313"/>
    <w:rsid w:val="00E344C8"/>
    <w:rsid w:val="00E4277C"/>
    <w:rsid w:val="00E537A9"/>
    <w:rsid w:val="00E547D5"/>
    <w:rsid w:val="00E56514"/>
    <w:rsid w:val="00E7102D"/>
    <w:rsid w:val="00E768F1"/>
    <w:rsid w:val="00E80808"/>
    <w:rsid w:val="00E80AC5"/>
    <w:rsid w:val="00EA2CC7"/>
    <w:rsid w:val="00ED1C7A"/>
    <w:rsid w:val="00ED1DEC"/>
    <w:rsid w:val="00EE7A9D"/>
    <w:rsid w:val="00EF2310"/>
    <w:rsid w:val="00EF25F1"/>
    <w:rsid w:val="00EF478C"/>
    <w:rsid w:val="00EF7427"/>
    <w:rsid w:val="00F10991"/>
    <w:rsid w:val="00F11CA2"/>
    <w:rsid w:val="00F121B7"/>
    <w:rsid w:val="00F1408F"/>
    <w:rsid w:val="00F17EA1"/>
    <w:rsid w:val="00F2150B"/>
    <w:rsid w:val="00F3049E"/>
    <w:rsid w:val="00F3111F"/>
    <w:rsid w:val="00F51624"/>
    <w:rsid w:val="00F648FC"/>
    <w:rsid w:val="00F66E0F"/>
    <w:rsid w:val="00F7247F"/>
    <w:rsid w:val="00F8353F"/>
    <w:rsid w:val="00FA1146"/>
    <w:rsid w:val="00FA13DE"/>
    <w:rsid w:val="00FA219F"/>
    <w:rsid w:val="00FA3B50"/>
    <w:rsid w:val="00FB738A"/>
    <w:rsid w:val="00FC370E"/>
    <w:rsid w:val="00FC75A5"/>
    <w:rsid w:val="00FD30E1"/>
    <w:rsid w:val="00FD3DC5"/>
    <w:rsid w:val="00FD5CC4"/>
    <w:rsid w:val="00FE7D76"/>
    <w:rsid w:val="00FF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3A519C2"/>
  <w15:docId w15:val="{D54DC530-ECA5-4C35-8018-844989B2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sz w:val="52"/>
    </w:rPr>
  </w:style>
  <w:style w:type="paragraph" w:styleId="Titolo2">
    <w:name w:val="heading 2"/>
    <w:basedOn w:val="Normale"/>
    <w:next w:val="Normale"/>
    <w:qFormat/>
    <w:pPr>
      <w:keepNext/>
      <w:ind w:left="5760"/>
      <w:outlineLvl w:val="1"/>
    </w:pPr>
    <w:rPr>
      <w:rFonts w:ascii="Book Antiqua" w:hAnsi="Book Antiqua"/>
      <w:b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rsid w:val="00764D6A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64D6A"/>
    <w:rPr>
      <w:sz w:val="24"/>
      <w:szCs w:val="24"/>
    </w:rPr>
  </w:style>
  <w:style w:type="paragraph" w:styleId="Testonotadichiusura">
    <w:name w:val="endnote text"/>
    <w:basedOn w:val="Normale"/>
    <w:link w:val="TestonotadichiusuraCarattere"/>
    <w:rsid w:val="006354D0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354D0"/>
  </w:style>
  <w:style w:type="character" w:styleId="Rimandonotadichiusura">
    <w:name w:val="endnote reference"/>
    <w:rsid w:val="006354D0"/>
    <w:rPr>
      <w:vertAlign w:val="superscript"/>
    </w:rPr>
  </w:style>
  <w:style w:type="character" w:styleId="Collegamentoipertestuale">
    <w:name w:val="Hyperlink"/>
    <w:unhideWhenUsed/>
    <w:rsid w:val="00E56514"/>
    <w:rPr>
      <w:color w:val="0000FF"/>
      <w:u w:val="single"/>
    </w:rPr>
  </w:style>
  <w:style w:type="character" w:customStyle="1" w:styleId="IntestazioneCarattere">
    <w:name w:val="Intestazione Carattere"/>
    <w:link w:val="Intestazione"/>
    <w:uiPriority w:val="99"/>
    <w:rsid w:val="006E1750"/>
    <w:rPr>
      <w:sz w:val="24"/>
      <w:szCs w:val="24"/>
    </w:rPr>
  </w:style>
  <w:style w:type="character" w:styleId="Enfasicorsivo">
    <w:name w:val="Emphasis"/>
    <w:basedOn w:val="Carpredefinitoparagrafo"/>
    <w:qFormat/>
    <w:rsid w:val="004565DC"/>
    <w:rPr>
      <w:i/>
      <w:iCs/>
    </w:rPr>
  </w:style>
  <w:style w:type="paragraph" w:styleId="Paragrafoelenco">
    <w:name w:val="List Paragraph"/>
    <w:basedOn w:val="Normale"/>
    <w:uiPriority w:val="34"/>
    <w:qFormat/>
    <w:rsid w:val="00A73608"/>
    <w:pPr>
      <w:ind w:left="720"/>
      <w:contextualSpacing/>
    </w:pPr>
  </w:style>
  <w:style w:type="paragraph" w:customStyle="1" w:styleId="Default">
    <w:name w:val="Default"/>
    <w:rsid w:val="001F44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7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.dgsan@pec.regione.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slogliastr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B8514DC-EB3A-403E-BEB7-DE5744543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PRESTAZIONI AGGIUNTIVE</vt:lpstr>
    </vt:vector>
  </TitlesOfParts>
  <Company>ASSL Lanusei</Company>
  <LinksUpToDate>false</LinksUpToDate>
  <CharactersWithSpaces>1026</CharactersWithSpaces>
  <SharedDoc>false</SharedDoc>
  <HLinks>
    <vt:vector size="12" baseType="variant">
      <vt:variant>
        <vt:i4>393331</vt:i4>
      </vt:variant>
      <vt:variant>
        <vt:i4>6</vt:i4>
      </vt:variant>
      <vt:variant>
        <vt:i4>0</vt:i4>
      </vt:variant>
      <vt:variant>
        <vt:i4>5</vt:i4>
      </vt:variant>
      <vt:variant>
        <vt:lpwstr>mailto:dir.assllanusei@atssardegna.it</vt:lpwstr>
      </vt:variant>
      <vt:variant>
        <vt:lpwstr/>
      </vt:variant>
      <vt:variant>
        <vt:i4>8126580</vt:i4>
      </vt:variant>
      <vt:variant>
        <vt:i4>3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PRESTAZIONI AGGIUNTIVE</dc:title>
  <dc:subject>MARZO 19</dc:subject>
  <dc:creator>Daniela D'Alia</dc:creator>
  <cp:lastModifiedBy>Tomasa Pina Gioi</cp:lastModifiedBy>
  <cp:revision>21</cp:revision>
  <cp:lastPrinted>2022-03-07T14:48:00Z</cp:lastPrinted>
  <dcterms:created xsi:type="dcterms:W3CDTF">2022-03-07T13:08:00Z</dcterms:created>
  <dcterms:modified xsi:type="dcterms:W3CDTF">2025-07-30T07:26:00Z</dcterms:modified>
</cp:coreProperties>
</file>