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523" w:rsidRDefault="008C5523">
      <w:pPr>
        <w:ind w:left="4956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C5523" w:rsidRDefault="008C5523">
      <w:pPr>
        <w:ind w:left="4956"/>
        <w:rPr>
          <w:rFonts w:ascii="Arial" w:hAnsi="Arial" w:cs="Arial"/>
          <w:sz w:val="20"/>
          <w:szCs w:val="20"/>
        </w:rPr>
      </w:pPr>
    </w:p>
    <w:p w:rsidR="008C5523" w:rsidRDefault="00845857">
      <w:pPr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Allegato 1</w:t>
      </w:r>
    </w:p>
    <w:p w:rsidR="008C5523" w:rsidRDefault="00845857">
      <w:pPr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Avviso di manifestazione di interesse per il</w:t>
      </w:r>
    </w:p>
    <w:p w:rsidR="008C5523" w:rsidRDefault="00845857">
      <w:pPr>
        <w:spacing w:after="120" w:line="360" w:lineRule="auto"/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programma di vaccinazione Bluetongue anno 2026</w:t>
      </w:r>
    </w:p>
    <w:p w:rsidR="008C5523" w:rsidRDefault="008C5523">
      <w:pPr>
        <w:spacing w:after="120" w:line="360" w:lineRule="auto"/>
        <w:ind w:left="4956"/>
        <w:jc w:val="both"/>
        <w:rPr>
          <w:rFonts w:ascii="Arial" w:hAnsi="Arial" w:cs="Arial"/>
          <w:sz w:val="20"/>
          <w:szCs w:val="20"/>
        </w:rPr>
      </w:pPr>
    </w:p>
    <w:p w:rsidR="008C5523" w:rsidRDefault="0084585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AVVISO PUBBLICO DI MANIFESTAZIONE DI INTERESSE PER L’ADESIONE DEGLI OPERATORI </w:t>
      </w:r>
      <w:r>
        <w:rPr>
          <w:rFonts w:ascii="Arial" w:hAnsi="Arial" w:cs="Arial"/>
          <w:b/>
          <w:sz w:val="20"/>
          <w:szCs w:val="20"/>
        </w:rPr>
        <w:t xml:space="preserve">RESPONSABILI DI ALLEVAMENTI DI OVINI AL PROGRAMMA DI VACCINAZIONE </w:t>
      </w:r>
    </w:p>
    <w:p w:rsidR="008C5523" w:rsidRDefault="0084585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CONTRO LA BLUETONGUE - ANNO 2026</w:t>
      </w:r>
    </w:p>
    <w:p w:rsidR="008C5523" w:rsidRDefault="008C552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C5523" w:rsidRDefault="00845857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esecuzione del Decreto regionale interassessoriale n. 9 del 19/03/2026 e della Determinazione dirigenziale ASL Ogliastra n. ________ del _______________</w:t>
      </w:r>
      <w:r>
        <w:rPr>
          <w:rFonts w:ascii="Arial" w:hAnsi="Arial" w:cs="Arial"/>
          <w:sz w:val="20"/>
          <w:szCs w:val="20"/>
        </w:rPr>
        <w:t>__ è indetto un Avviso Pubblico di manifestazione di interesse al fine di favorire l’adesione degli Operatori responsabili di allevamenti ovini al programma di vaccinazione contro la Bluetongue, anno 2026.</w:t>
      </w:r>
    </w:p>
    <w:p w:rsidR="008C5523" w:rsidRDefault="00845857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L’Avviso, è riservato a tutti gli Operatori respon</w:t>
      </w:r>
      <w:r>
        <w:rPr>
          <w:rFonts w:ascii="Arial" w:hAnsi="Arial" w:cs="Arial"/>
          <w:sz w:val="20"/>
          <w:szCs w:val="20"/>
        </w:rPr>
        <w:t>sabili di allevamenti ovini i cui stabilimenti ricadano nel territorio di competenza della ASL n. 4 dell’Ogliastra.</w:t>
      </w:r>
    </w:p>
    <w:p w:rsidR="008C5523" w:rsidRDefault="00845857">
      <w:pPr>
        <w:spacing w:after="120" w:line="360" w:lineRule="auto"/>
        <w:jc w:val="both"/>
        <w:rPr>
          <w:rFonts w:hint="eastAsia"/>
        </w:rPr>
      </w:pPr>
      <w:r>
        <w:rPr>
          <w:rFonts w:ascii="Arial" w:hAnsi="Arial" w:cs="Arial"/>
          <w:b/>
          <w:sz w:val="20"/>
          <w:szCs w:val="20"/>
        </w:rPr>
        <w:t>Gli Operatori dovranno manifestare la loro adesione al programma di vaccinazione, entro 30 (trenta) giorni dalla data di pubblicazione del p</w:t>
      </w:r>
      <w:r>
        <w:rPr>
          <w:rFonts w:ascii="Arial" w:hAnsi="Arial" w:cs="Arial"/>
          <w:b/>
          <w:sz w:val="20"/>
          <w:szCs w:val="20"/>
        </w:rPr>
        <w:t xml:space="preserve">resente avviso sul sito aziendale www.aslogliastra.it,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mediante compilazione del Modulo di adesione (Allegato 2)</w:t>
      </w:r>
    </w:p>
    <w:p w:rsidR="008C5523" w:rsidRDefault="00845857">
      <w:pPr>
        <w:spacing w:after="120" w:line="360" w:lineRule="auto"/>
        <w:jc w:val="both"/>
        <w:rPr>
          <w:rFonts w:hint="eastAsia"/>
        </w:rPr>
      </w:pPr>
      <w:r>
        <w:rPr>
          <w:rFonts w:ascii="Arial" w:hAnsi="Arial" w:cs="Arial"/>
          <w:sz w:val="20"/>
          <w:szCs w:val="20"/>
        </w:rPr>
        <w:t>Il Modulo di adesione è disponibile negli Uffici Veterinari ASL, nel sito internet della ASL(</w:t>
      </w:r>
      <w:r>
        <w:rPr>
          <w:rFonts w:ascii="Arial" w:hAnsi="Arial" w:cs="Arial"/>
          <w:i/>
          <w:sz w:val="20"/>
          <w:szCs w:val="20"/>
          <w:u w:val="single"/>
        </w:rPr>
        <w:t xml:space="preserve">https://www.aslogliastra.it/albo-pretorio/) </w:t>
      </w:r>
      <w:r>
        <w:rPr>
          <w:rFonts w:ascii="Arial" w:hAnsi="Arial" w:cs="Arial"/>
          <w:sz w:val="20"/>
          <w:szCs w:val="20"/>
        </w:rPr>
        <w:t>e pre</w:t>
      </w:r>
      <w:r>
        <w:rPr>
          <w:rFonts w:ascii="Arial" w:hAnsi="Arial" w:cs="Arial"/>
          <w:sz w:val="20"/>
          <w:szCs w:val="20"/>
        </w:rPr>
        <w:t>sso le principali Associazioni di Categoria agricole.</w:t>
      </w:r>
    </w:p>
    <w:p w:rsidR="008C5523" w:rsidRDefault="0084585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consegna dei Moduli di adesione potrà avvenire presso le diverse sedi degli Uffici Veterinari ASL oppure tramite invio ai seguenti indirizzi di posta elettronica:</w:t>
      </w:r>
    </w:p>
    <w:p w:rsidR="008C5523" w:rsidRDefault="0084585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Posta elettronica ordinaria: </w:t>
      </w:r>
      <w:r>
        <w:rPr>
          <w:rFonts w:ascii="Arial" w:hAnsi="Arial" w:cs="Arial"/>
          <w:sz w:val="20"/>
          <w:szCs w:val="20"/>
        </w:rPr>
        <w:t>sanitaanimale@aslogliastra.it</w:t>
      </w:r>
    </w:p>
    <w:p w:rsidR="008C5523" w:rsidRDefault="00845857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PEC: serv.sanitaanimale@pec.asllanusei.it</w:t>
      </w:r>
    </w:p>
    <w:p w:rsidR="008C5523" w:rsidRDefault="008C5523">
      <w:pPr>
        <w:pStyle w:val="Paragrafoelenco"/>
        <w:spacing w:after="120" w:line="360" w:lineRule="auto"/>
        <w:ind w:left="714"/>
        <w:jc w:val="both"/>
        <w:rPr>
          <w:rFonts w:ascii="Arial" w:hAnsi="Arial" w:cs="Arial"/>
          <w:sz w:val="20"/>
          <w:szCs w:val="20"/>
        </w:rPr>
      </w:pPr>
    </w:p>
    <w:p w:rsidR="008C5523" w:rsidRDefault="00845857">
      <w:pPr>
        <w:spacing w:after="120" w:line="360" w:lineRule="auto"/>
        <w:jc w:val="both"/>
        <w:rPr>
          <w:rFonts w:hint="eastAsia"/>
        </w:rPr>
      </w:pPr>
      <w:r>
        <w:rPr>
          <w:rFonts w:ascii="Arial" w:hAnsi="Arial" w:cs="Arial"/>
          <w:b/>
          <w:sz w:val="20"/>
          <w:szCs w:val="20"/>
        </w:rPr>
        <w:t>La mancata adesione al programma di vaccinazione</w:t>
      </w:r>
      <w:r>
        <w:rPr>
          <w:rFonts w:ascii="Arial" w:hAnsi="Arial" w:cs="Arial"/>
          <w:sz w:val="20"/>
          <w:szCs w:val="20"/>
        </w:rPr>
        <w:t xml:space="preserve"> entro il suddetto termine sarà considerata come rifiuto alla vaccinazione.</w:t>
      </w:r>
    </w:p>
    <w:p w:rsidR="008C5523" w:rsidRDefault="00845857">
      <w:pPr>
        <w:spacing w:after="120" w:line="360" w:lineRule="auto"/>
        <w:jc w:val="both"/>
        <w:rPr>
          <w:rFonts w:hint="eastAsia"/>
        </w:rPr>
      </w:pPr>
      <w:r>
        <w:rPr>
          <w:rFonts w:ascii="Arial" w:hAnsi="Arial" w:cs="Arial"/>
          <w:b/>
          <w:sz w:val="20"/>
          <w:szCs w:val="20"/>
        </w:rPr>
        <w:t xml:space="preserve">Gli Operatori responsabili degli allevamenti ovini che non </w:t>
      </w:r>
      <w:r>
        <w:rPr>
          <w:rFonts w:ascii="Arial" w:hAnsi="Arial" w:cs="Arial"/>
          <w:b/>
          <w:sz w:val="20"/>
          <w:szCs w:val="20"/>
        </w:rPr>
        <w:t>aderiscono al programma di vaccinazione</w:t>
      </w:r>
      <w:r>
        <w:rPr>
          <w:rFonts w:ascii="Arial" w:hAnsi="Arial" w:cs="Arial"/>
          <w:sz w:val="20"/>
          <w:szCs w:val="20"/>
        </w:rPr>
        <w:t xml:space="preserve"> non avranno diritto al riconoscimento di eventuali indennizzi per danni causati da focolai di Bluetongue, indipendentemente dal sierotipo all’origine del focolaio (art. 5, c.3, Decreto regionale n. 9 del 19/03/2026).</w:t>
      </w:r>
    </w:p>
    <w:p w:rsidR="008C5523" w:rsidRDefault="00845857">
      <w:pPr>
        <w:spacing w:line="360" w:lineRule="auto"/>
        <w:jc w:val="both"/>
        <w:rPr>
          <w:rFonts w:hint="eastAsia"/>
        </w:rPr>
      </w:pPr>
      <w:r>
        <w:rPr>
          <w:rFonts w:ascii="Arial" w:hAnsi="Arial" w:cs="Arial"/>
          <w:b/>
          <w:sz w:val="20"/>
          <w:szCs w:val="20"/>
        </w:rPr>
        <w:t>La vaccinazione è affidata prioritariamente ai Veterinari liberi professionisti</w:t>
      </w:r>
      <w:r>
        <w:rPr>
          <w:rFonts w:ascii="Arial" w:hAnsi="Arial" w:cs="Arial"/>
          <w:sz w:val="20"/>
          <w:szCs w:val="20"/>
        </w:rPr>
        <w:t xml:space="preserve"> (previa autorizzazione ASL) individuati dagli stessi Operatori responsabili degli allevamenti o dalle Associazioni di categoria. </w:t>
      </w:r>
    </w:p>
    <w:p w:rsidR="008C5523" w:rsidRDefault="00845857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Qualora gli Operatori non riescano a individu</w:t>
      </w:r>
      <w:r>
        <w:rPr>
          <w:rFonts w:ascii="Arial" w:hAnsi="Arial" w:cs="Arial"/>
          <w:sz w:val="20"/>
          <w:szCs w:val="20"/>
        </w:rPr>
        <w:t>are un medico veterinario libero professionista, le attività di profilassi vaccinale possono essere effettuate dalla ASL purché non vengano precluse le attività istituzionali che i Servizi veterinari sono chiamati a garantire.</w:t>
      </w:r>
    </w:p>
    <w:p w:rsidR="008C5523" w:rsidRDefault="00845857">
      <w:pPr>
        <w:spacing w:after="120" w:line="360" w:lineRule="auto"/>
        <w:jc w:val="both"/>
        <w:rPr>
          <w:rFonts w:hint="eastAsia"/>
        </w:rPr>
      </w:pPr>
      <w:r>
        <w:rPr>
          <w:rFonts w:ascii="Arial" w:hAnsi="Arial" w:cs="Arial"/>
          <w:b/>
          <w:sz w:val="20"/>
          <w:szCs w:val="20"/>
        </w:rPr>
        <w:t>Il vaccino sarà fornito gratu</w:t>
      </w:r>
      <w:r>
        <w:rPr>
          <w:rFonts w:ascii="Arial" w:hAnsi="Arial" w:cs="Arial"/>
          <w:b/>
          <w:sz w:val="20"/>
          <w:szCs w:val="20"/>
        </w:rPr>
        <w:t>itamente</w:t>
      </w:r>
      <w:r>
        <w:rPr>
          <w:rFonts w:ascii="Arial" w:hAnsi="Arial" w:cs="Arial"/>
          <w:sz w:val="20"/>
          <w:szCs w:val="20"/>
        </w:rPr>
        <w:t xml:space="preserve"> dalla Regione per il tramite dell’IZS Sardegna.</w:t>
      </w:r>
    </w:p>
    <w:p w:rsidR="008C5523" w:rsidRDefault="008C5523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:rsidR="008C5523" w:rsidRDefault="008C5523">
      <w:pPr>
        <w:tabs>
          <w:tab w:val="left" w:pos="3648"/>
        </w:tabs>
        <w:jc w:val="both"/>
        <w:rPr>
          <w:rFonts w:ascii="Arial" w:hAnsi="Arial" w:cs="Arial"/>
          <w:sz w:val="22"/>
          <w:szCs w:val="22"/>
        </w:rPr>
      </w:pPr>
    </w:p>
    <w:p w:rsidR="008C5523" w:rsidRDefault="008C5523">
      <w:pPr>
        <w:tabs>
          <w:tab w:val="left" w:pos="3648"/>
        </w:tabs>
        <w:jc w:val="both"/>
        <w:rPr>
          <w:rFonts w:ascii="Arial" w:hAnsi="Arial" w:cs="Arial"/>
          <w:sz w:val="22"/>
          <w:szCs w:val="22"/>
        </w:rPr>
      </w:pPr>
    </w:p>
    <w:p w:rsidR="008C5523" w:rsidRDefault="008C5523">
      <w:pPr>
        <w:tabs>
          <w:tab w:val="left" w:pos="3648"/>
        </w:tabs>
        <w:jc w:val="both"/>
        <w:rPr>
          <w:rFonts w:ascii="Arial" w:hAnsi="Arial" w:cs="Arial"/>
          <w:sz w:val="22"/>
          <w:szCs w:val="22"/>
        </w:rPr>
      </w:pPr>
    </w:p>
    <w:p w:rsidR="008C5523" w:rsidRDefault="008C5523">
      <w:pPr>
        <w:tabs>
          <w:tab w:val="left" w:pos="3648"/>
        </w:tabs>
        <w:jc w:val="both"/>
        <w:rPr>
          <w:rFonts w:ascii="Arial" w:hAnsi="Arial" w:cs="Arial"/>
          <w:sz w:val="22"/>
          <w:szCs w:val="22"/>
        </w:rPr>
      </w:pPr>
    </w:p>
    <w:p w:rsidR="008C5523" w:rsidRDefault="00845857">
      <w:pPr>
        <w:tabs>
          <w:tab w:val="left" w:pos="364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Il Direttore del servizio  </w:t>
      </w:r>
    </w:p>
    <w:p w:rsidR="008C5523" w:rsidRDefault="00845857">
      <w:pPr>
        <w:tabs>
          <w:tab w:val="left" w:pos="364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Sanità animale</w:t>
      </w:r>
    </w:p>
    <w:p w:rsidR="008C5523" w:rsidRDefault="00845857">
      <w:pPr>
        <w:tabs>
          <w:tab w:val="left" w:pos="364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(Dr. Garau Dino)</w:t>
      </w:r>
    </w:p>
    <w:p w:rsidR="008C5523" w:rsidRDefault="008C5523">
      <w:pPr>
        <w:tabs>
          <w:tab w:val="left" w:pos="3648"/>
        </w:tabs>
        <w:jc w:val="both"/>
        <w:rPr>
          <w:rFonts w:ascii="Arial" w:hAnsi="Arial" w:cs="Arial"/>
          <w:sz w:val="20"/>
          <w:szCs w:val="20"/>
        </w:rPr>
      </w:pPr>
    </w:p>
    <w:p w:rsidR="008C5523" w:rsidRDefault="00845857">
      <w:pPr>
        <w:spacing w:line="276" w:lineRule="auto"/>
        <w:jc w:val="both"/>
        <w:rPr>
          <w:rFonts w:hint="eastAsia"/>
        </w:rPr>
      </w:pPr>
      <w:r>
        <w:rPr>
          <w:rStyle w:val="Enfasicorsivo"/>
          <w:rFonts w:ascii="Arial" w:hAnsi="Arial" w:cs="Arial"/>
          <w:sz w:val="22"/>
        </w:rPr>
        <w:t xml:space="preserve"> </w:t>
      </w:r>
    </w:p>
    <w:p w:rsidR="008C5523" w:rsidRDefault="008C5523">
      <w:pPr>
        <w:spacing w:line="276" w:lineRule="auto"/>
        <w:jc w:val="both"/>
        <w:rPr>
          <w:rFonts w:hint="eastAsia"/>
        </w:rPr>
      </w:pPr>
    </w:p>
    <w:p w:rsidR="008C5523" w:rsidRDefault="008C5523">
      <w:pPr>
        <w:spacing w:line="276" w:lineRule="auto"/>
        <w:jc w:val="both"/>
        <w:rPr>
          <w:rFonts w:hint="eastAsia"/>
        </w:rPr>
      </w:pPr>
    </w:p>
    <w:p w:rsidR="008C5523" w:rsidRDefault="008C5523">
      <w:pPr>
        <w:spacing w:line="276" w:lineRule="auto"/>
        <w:jc w:val="both"/>
        <w:rPr>
          <w:rFonts w:hint="eastAsia"/>
        </w:rPr>
      </w:pPr>
    </w:p>
    <w:p w:rsidR="008C5523" w:rsidRDefault="008C5523">
      <w:pPr>
        <w:jc w:val="both"/>
        <w:rPr>
          <w:rFonts w:hint="eastAsia"/>
          <w:sz w:val="20"/>
        </w:rPr>
      </w:pPr>
    </w:p>
    <w:p w:rsidR="008C5523" w:rsidRDefault="00845857">
      <w:pPr>
        <w:jc w:val="both"/>
        <w:rPr>
          <w:rFonts w:hint="eastAsia"/>
        </w:rPr>
      </w:pPr>
      <w:r>
        <w:rPr>
          <w:rFonts w:ascii="Arial" w:hAnsi="Arial" w:cs="Arial"/>
          <w:i/>
          <w:sz w:val="18"/>
          <w:szCs w:val="18"/>
        </w:rPr>
        <w:t>*Firma autografa sostituita a mezzo stampa ai sensi dell'art. 3 comma 2 del D.L. 39/9</w:t>
      </w:r>
    </w:p>
    <w:p w:rsidR="008C5523" w:rsidRDefault="008C5523">
      <w:pPr>
        <w:spacing w:line="276" w:lineRule="auto"/>
        <w:jc w:val="both"/>
        <w:rPr>
          <w:rFonts w:ascii="Arial" w:hAnsi="Arial" w:cs="Arial"/>
          <w:b/>
          <w:szCs w:val="28"/>
        </w:rPr>
      </w:pPr>
    </w:p>
    <w:p w:rsidR="008C5523" w:rsidRDefault="008C5523">
      <w:pPr>
        <w:jc w:val="both"/>
        <w:rPr>
          <w:rFonts w:hint="eastAsia"/>
        </w:rPr>
      </w:pPr>
    </w:p>
    <w:p w:rsidR="008C5523" w:rsidRDefault="008C5523">
      <w:pPr>
        <w:spacing w:after="120" w:line="360" w:lineRule="auto"/>
        <w:jc w:val="both"/>
        <w:rPr>
          <w:rFonts w:hint="eastAsia"/>
        </w:rPr>
      </w:pPr>
    </w:p>
    <w:sectPr w:rsidR="008C5523">
      <w:headerReference w:type="default" r:id="rId7"/>
      <w:footerReference w:type="default" r:id="rId8"/>
      <w:pgSz w:w="11906" w:h="16838"/>
      <w:pgMar w:top="737" w:right="1134" w:bottom="794" w:left="1134" w:header="39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857" w:rsidRDefault="00845857">
      <w:pPr>
        <w:rPr>
          <w:rFonts w:hint="eastAsia"/>
        </w:rPr>
      </w:pPr>
      <w:r>
        <w:separator/>
      </w:r>
    </w:p>
  </w:endnote>
  <w:endnote w:type="continuationSeparator" w:id="0">
    <w:p w:rsidR="00845857" w:rsidRDefault="0084585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</w:font>
  <w:font w:name="Mangal">
    <w:panose1 w:val="00000400000000000000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4A8" w:rsidRDefault="00845857">
    <w:pPr>
      <w:suppressAutoHyphens w:val="0"/>
      <w:textAlignment w:val="auto"/>
      <w:rPr>
        <w:rFonts w:hint="eastAsia"/>
      </w:rPr>
    </w:pPr>
    <w:r>
      <w:rPr>
        <w:rFonts w:ascii="Arial" w:eastAsia="Times New Roman" w:hAnsi="Arial" w:cs="Arial"/>
        <w:noProof/>
        <w:kern w:val="0"/>
        <w:sz w:val="16"/>
        <w:szCs w:val="16"/>
        <w:lang w:eastAsia="it-IT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-62865</wp:posOffset>
              </wp:positionH>
              <wp:positionV relativeFrom="paragraph">
                <wp:posOffset>52706</wp:posOffset>
              </wp:positionV>
              <wp:extent cx="6606540" cy="0"/>
              <wp:effectExtent l="0" t="0" r="22860" b="19050"/>
              <wp:wrapNone/>
              <wp:docPr id="3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06540" cy="0"/>
                      </a:xfrm>
                      <a:prstGeom prst="straightConnector1">
                        <a:avLst/>
                      </a:prstGeom>
                      <a:noFill/>
                      <a:ln w="19046" cap="flat">
                        <a:solidFill>
                          <a:srgbClr val="C0504D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BA33AB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4.95pt;margin-top:4.15pt;width:520.2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" strokecolor="#c0504d" strokeweight=".52906mm"/>
          </w:pict>
        </mc:Fallback>
      </mc:AlternateContent>
    </w:r>
    <w:r>
      <w:rPr>
        <w:rFonts w:ascii="Arial" w:eastAsia="Times New Roman" w:hAnsi="Arial" w:cs="Arial"/>
        <w:kern w:val="0"/>
        <w:sz w:val="16"/>
        <w:szCs w:val="16"/>
        <w:lang w:eastAsia="it-IT" w:bidi="ar-SA"/>
      </w:rPr>
      <w:t xml:space="preserve"> </w:t>
    </w:r>
  </w:p>
  <w:p w:rsidR="005A64A8" w:rsidRDefault="00845857">
    <w:pPr>
      <w:suppressAutoHyphens w:val="0"/>
      <w:textAlignment w:val="auto"/>
      <w:rPr>
        <w:rFonts w:hint="eastAsia"/>
      </w:rPr>
    </w:pPr>
    <w:hyperlink r:id="rId1" w:history="1">
      <w:r>
        <w:rPr>
          <w:rFonts w:ascii="Arial" w:eastAsia="Times New Roman" w:hAnsi="Arial" w:cs="Arial"/>
          <w:color w:val="0000FF"/>
          <w:kern w:val="0"/>
          <w:sz w:val="16"/>
          <w:szCs w:val="16"/>
          <w:u w:val="single"/>
          <w:lang w:eastAsia="it-IT" w:bidi="ar-SA"/>
        </w:rPr>
        <w:t>www.aslogliastra.it</w:t>
      </w:r>
    </w:hyperlink>
    <w:r>
      <w:rPr>
        <w:rFonts w:ascii="Arial" w:eastAsia="Times New Roman" w:hAnsi="Arial" w:cs="Arial"/>
        <w:kern w:val="0"/>
        <w:sz w:val="16"/>
        <w:szCs w:val="16"/>
        <w:lang w:eastAsia="it-IT" w:bidi="ar-SA"/>
      </w:rPr>
      <w:t xml:space="preserve">         </w:t>
    </w:r>
    <w:r>
      <w:rPr>
        <w:rFonts w:ascii="Arial" w:eastAsia="Times New Roman" w:hAnsi="Arial" w:cs="Arial"/>
        <w:b/>
        <w:kern w:val="0"/>
        <w:sz w:val="16"/>
        <w:szCs w:val="16"/>
        <w:lang w:eastAsia="it-IT" w:bidi="ar-SA"/>
      </w:rPr>
      <w:t xml:space="preserve">Direzione Generale ASL Ogliastra                       Servizio di Sanità </w:t>
    </w:r>
    <w:r>
      <w:rPr>
        <w:rFonts w:ascii="Arial" w:eastAsia="Times New Roman" w:hAnsi="Arial" w:cs="Arial"/>
        <w:b/>
        <w:kern w:val="0"/>
        <w:sz w:val="16"/>
        <w:szCs w:val="16"/>
        <w:lang w:eastAsia="it-IT" w:bidi="ar-SA"/>
      </w:rPr>
      <w:t xml:space="preserve">Animale   </w:t>
    </w:r>
  </w:p>
  <w:p w:rsidR="005A64A8" w:rsidRDefault="00845857">
    <w:pPr>
      <w:suppressAutoHyphens w:val="0"/>
      <w:textAlignment w:val="auto"/>
      <w:rPr>
        <w:rFonts w:ascii="Arial" w:eastAsia="Times New Roman" w:hAnsi="Arial" w:cs="Arial"/>
        <w:b/>
        <w:kern w:val="0"/>
        <w:sz w:val="16"/>
        <w:szCs w:val="16"/>
        <w:lang w:eastAsia="it-IT" w:bidi="ar-SA"/>
      </w:rPr>
    </w:pPr>
    <w:r>
      <w:rPr>
        <w:rFonts w:ascii="Arial" w:eastAsia="Times New Roman" w:hAnsi="Arial" w:cs="Arial"/>
        <w:b/>
        <w:kern w:val="0"/>
        <w:sz w:val="16"/>
        <w:szCs w:val="16"/>
        <w:lang w:eastAsia="it-IT" w:bidi="ar-SA"/>
      </w:rPr>
      <w:t xml:space="preserve">                                       Via Piscinas, 5 – 08045 – Lanusei                        Viale Don Bosco n. 28 – 08045 Lanusei                                                      </w:t>
    </w:r>
  </w:p>
  <w:p w:rsidR="005A64A8" w:rsidRDefault="00845857">
    <w:pPr>
      <w:suppressAutoHyphens w:val="0"/>
      <w:textAlignment w:val="auto"/>
      <w:rPr>
        <w:rFonts w:ascii="Arial" w:eastAsia="Times New Roman" w:hAnsi="Arial" w:cs="Arial"/>
        <w:b/>
        <w:kern w:val="0"/>
        <w:sz w:val="16"/>
        <w:szCs w:val="16"/>
        <w:lang w:eastAsia="it-IT" w:bidi="ar-SA"/>
      </w:rPr>
    </w:pPr>
    <w:r>
      <w:rPr>
        <w:rFonts w:ascii="Arial" w:eastAsia="Times New Roman" w:hAnsi="Arial" w:cs="Arial"/>
        <w:b/>
        <w:kern w:val="0"/>
        <w:sz w:val="16"/>
        <w:szCs w:val="16"/>
        <w:lang w:eastAsia="it-IT" w:bidi="ar-SA"/>
      </w:rPr>
      <w:t xml:space="preserve">                                      Tel. 0782490576 – </w:t>
    </w:r>
    <w:r>
      <w:rPr>
        <w:rFonts w:ascii="Arial" w:eastAsia="Times New Roman" w:hAnsi="Arial" w:cs="Arial"/>
        <w:b/>
        <w:kern w:val="0"/>
        <w:sz w:val="16"/>
        <w:szCs w:val="16"/>
        <w:lang w:eastAsia="it-IT" w:bidi="ar-SA"/>
      </w:rPr>
      <w:t>Fax 078240006                         Tel. 0782 470428 – 0782 470430</w:t>
    </w:r>
  </w:p>
  <w:p w:rsidR="005A64A8" w:rsidRDefault="00845857">
    <w:pPr>
      <w:suppressAutoHyphens w:val="0"/>
      <w:textAlignment w:val="auto"/>
      <w:rPr>
        <w:rFonts w:hint="eastAsia"/>
      </w:rPr>
    </w:pPr>
    <w:r>
      <w:rPr>
        <w:rFonts w:ascii="Arial" w:eastAsia="Times New Roman" w:hAnsi="Arial" w:cs="Arial"/>
        <w:b/>
        <w:kern w:val="0"/>
        <w:sz w:val="16"/>
        <w:szCs w:val="16"/>
        <w:lang w:eastAsia="it-IT" w:bidi="ar-SA"/>
      </w:rPr>
      <w:t xml:space="preserve">                                      Mail:</w:t>
    </w:r>
    <w:r>
      <w:rPr>
        <w:rFonts w:ascii="Times New Roman" w:eastAsia="Times New Roman" w:hAnsi="Times New Roman" w:cs="Times New Roman"/>
        <w:kern w:val="0"/>
        <w:lang w:eastAsia="it-IT" w:bidi="ar-SA"/>
      </w:rPr>
      <w:t xml:space="preserve"> </w:t>
    </w:r>
    <w:hyperlink r:id="rId2" w:history="1">
      <w:r>
        <w:rPr>
          <w:rFonts w:ascii="Arial" w:eastAsia="Times New Roman" w:hAnsi="Arial" w:cs="Arial"/>
          <w:b/>
          <w:color w:val="0000FF"/>
          <w:kern w:val="0"/>
          <w:sz w:val="16"/>
          <w:szCs w:val="16"/>
          <w:u w:val="single"/>
          <w:lang w:eastAsia="it-IT" w:bidi="ar-SA"/>
        </w:rPr>
        <w:t>direzione.generale@aslogliastra.it</w:t>
      </w:r>
    </w:hyperlink>
    <w:r>
      <w:rPr>
        <w:rFonts w:ascii="Arial" w:eastAsia="Times New Roman" w:hAnsi="Arial" w:cs="Arial"/>
        <w:b/>
        <w:kern w:val="0"/>
        <w:sz w:val="16"/>
        <w:szCs w:val="16"/>
        <w:lang w:eastAsia="it-IT" w:bidi="ar-SA"/>
      </w:rPr>
      <w:t xml:space="preserve">              Mail: </w:t>
    </w:r>
    <w:hyperlink r:id="rId3" w:history="1">
      <w:r>
        <w:rPr>
          <w:rFonts w:ascii="Arial" w:eastAsia="Times New Roman" w:hAnsi="Arial" w:cs="Arial"/>
          <w:b/>
          <w:color w:val="0000FF"/>
          <w:kern w:val="0"/>
          <w:sz w:val="16"/>
          <w:szCs w:val="16"/>
          <w:u w:val="single"/>
          <w:lang w:eastAsia="it-IT" w:bidi="ar-SA"/>
        </w:rPr>
        <w:t>sanitaanimale.lanusei@aslogliastra.it</w:t>
      </w:r>
    </w:hyperlink>
    <w:r>
      <w:rPr>
        <w:rFonts w:ascii="Arial" w:eastAsia="Times New Roman" w:hAnsi="Arial" w:cs="Arial"/>
        <w:b/>
        <w:kern w:val="0"/>
        <w:sz w:val="16"/>
        <w:szCs w:val="16"/>
        <w:lang w:eastAsia="it-IT" w:bidi="ar-SA"/>
      </w:rPr>
      <w:t xml:space="preserve">                             </w:t>
    </w:r>
  </w:p>
  <w:p w:rsidR="005A64A8" w:rsidRDefault="00845857">
    <w:pPr>
      <w:suppressAutoHyphens w:val="0"/>
      <w:textAlignment w:val="auto"/>
      <w:rPr>
        <w:rFonts w:ascii="Arial" w:eastAsia="Times New Roman" w:hAnsi="Arial" w:cs="Arial"/>
        <w:b/>
        <w:kern w:val="0"/>
        <w:sz w:val="16"/>
        <w:szCs w:val="16"/>
        <w:lang w:eastAsia="it-IT" w:bidi="ar-SA"/>
      </w:rPr>
    </w:pPr>
    <w:r>
      <w:rPr>
        <w:rFonts w:ascii="Arial" w:eastAsia="Times New Roman" w:hAnsi="Arial" w:cs="Arial"/>
        <w:b/>
        <w:kern w:val="0"/>
        <w:sz w:val="16"/>
        <w:szCs w:val="16"/>
        <w:lang w:eastAsia="it-IT" w:bidi="ar-SA"/>
      </w:rPr>
      <w:t xml:space="preserve">                                                                                                                        PEC: serv.sanitaanimale@pec.asllanuse</w:t>
    </w:r>
    <w:r>
      <w:rPr>
        <w:rFonts w:ascii="Arial" w:eastAsia="Times New Roman" w:hAnsi="Arial" w:cs="Arial"/>
        <w:b/>
        <w:kern w:val="0"/>
        <w:sz w:val="16"/>
        <w:szCs w:val="16"/>
        <w:lang w:eastAsia="it-IT" w:bidi="ar-SA"/>
      </w:rPr>
      <w:t>i.it</w:t>
    </w:r>
  </w:p>
  <w:p w:rsidR="005A64A8" w:rsidRDefault="00845857">
    <w:pPr>
      <w:pStyle w:val="Pidipagina"/>
      <w:tabs>
        <w:tab w:val="clear" w:pos="5187"/>
        <w:tab w:val="clear" w:pos="10375"/>
      </w:tabs>
      <w:jc w:val="right"/>
      <w:rPr>
        <w:rFonts w:hint="eastAsia"/>
      </w:rPr>
    </w:pPr>
    <w:r>
      <w:rPr>
        <w:rFonts w:ascii="Arial" w:hAnsi="Arial" w:cs="Arial"/>
        <w:bCs/>
        <w:sz w:val="16"/>
        <w:szCs w:val="16"/>
      </w:rPr>
      <w:t xml:space="preserve">Pag. </w:t>
    </w:r>
    <w:r>
      <w:rPr>
        <w:rFonts w:ascii="Arial" w:hAnsi="Arial" w:cs="Arial"/>
        <w:bCs/>
        <w:sz w:val="16"/>
        <w:szCs w:val="16"/>
      </w:rPr>
      <w:fldChar w:fldCharType="begin"/>
    </w:r>
    <w:r>
      <w:rPr>
        <w:rFonts w:ascii="Arial" w:hAnsi="Arial" w:cs="Arial"/>
        <w:bCs/>
        <w:sz w:val="16"/>
        <w:szCs w:val="16"/>
      </w:rPr>
      <w:instrText xml:space="preserve"> PAGE \* ARABIC </w:instrText>
    </w:r>
    <w:r>
      <w:rPr>
        <w:rFonts w:ascii="Arial" w:hAnsi="Arial" w:cs="Arial"/>
        <w:bCs/>
        <w:sz w:val="16"/>
        <w:szCs w:val="16"/>
      </w:rPr>
      <w:fldChar w:fldCharType="separate"/>
    </w:r>
    <w:r w:rsidR="00826A60">
      <w:rPr>
        <w:rFonts w:ascii="Arial" w:hAnsi="Arial" w:cs="Arial"/>
        <w:bCs/>
        <w:noProof/>
        <w:sz w:val="16"/>
        <w:szCs w:val="16"/>
      </w:rPr>
      <w:t>1</w:t>
    </w:r>
    <w:r>
      <w:rPr>
        <w:rFonts w:ascii="Arial" w:hAnsi="Arial" w:cs="Arial"/>
        <w:bCs/>
        <w:sz w:val="16"/>
        <w:szCs w:val="16"/>
      </w:rPr>
      <w:fldChar w:fldCharType="end"/>
    </w:r>
    <w:r>
      <w:rPr>
        <w:rFonts w:ascii="Arial" w:hAnsi="Arial" w:cs="Arial"/>
        <w:bCs/>
        <w:sz w:val="16"/>
        <w:szCs w:val="16"/>
      </w:rPr>
      <w:t xml:space="preserve"> di</w:t>
    </w:r>
    <w:r>
      <w:rPr>
        <w:rFonts w:ascii="Arial" w:hAnsi="Arial" w:cs="Arial"/>
        <w:bCs/>
        <w:sz w:val="16"/>
        <w:szCs w:val="16"/>
      </w:rPr>
      <w:fldChar w:fldCharType="begin"/>
    </w:r>
    <w:r>
      <w:rPr>
        <w:rFonts w:ascii="Arial" w:hAnsi="Arial" w:cs="Arial"/>
        <w:bCs/>
        <w:sz w:val="16"/>
        <w:szCs w:val="16"/>
      </w:rPr>
      <w:instrText xml:space="preserve"> NUMPAGES \* ARABIC </w:instrText>
    </w:r>
    <w:r>
      <w:rPr>
        <w:rFonts w:ascii="Arial" w:hAnsi="Arial" w:cs="Arial"/>
        <w:bCs/>
        <w:sz w:val="16"/>
        <w:szCs w:val="16"/>
      </w:rPr>
      <w:fldChar w:fldCharType="separate"/>
    </w:r>
    <w:r w:rsidR="00826A60">
      <w:rPr>
        <w:rFonts w:ascii="Arial" w:hAnsi="Arial" w:cs="Arial"/>
        <w:bCs/>
        <w:noProof/>
        <w:sz w:val="16"/>
        <w:szCs w:val="16"/>
      </w:rPr>
      <w:t>2</w:t>
    </w:r>
    <w:r>
      <w:rPr>
        <w:rFonts w:ascii="Arial" w:hAnsi="Arial" w:cs="Arial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857" w:rsidRDefault="0084585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845857" w:rsidRDefault="0084585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4A8" w:rsidRDefault="00845857">
    <w:pPr>
      <w:pStyle w:val="Intestazione"/>
      <w:tabs>
        <w:tab w:val="left" w:pos="2055"/>
      </w:tabs>
      <w:rPr>
        <w:rFonts w:hint="eastAsia"/>
      </w:rPr>
    </w:pPr>
    <w:r>
      <w:rPr>
        <w:rFonts w:ascii="Arial Narrow" w:hAnsi="Arial Narrow"/>
        <w:bCs/>
        <w:noProof/>
        <w:sz w:val="20"/>
        <w:szCs w:val="20"/>
        <w:lang w:eastAsia="it-IT" w:bidi="ar-SA"/>
      </w:rPr>
      <w:drawing>
        <wp:inline distT="0" distB="0" distL="0" distR="0">
          <wp:extent cx="2156328" cy="538663"/>
          <wp:effectExtent l="0" t="0" r="0" b="0"/>
          <wp:docPr id="1" name="Immagin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6328" cy="53866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Arial Narrow" w:hAnsi="Arial Narrow"/>
        <w:bCs/>
        <w:sz w:val="20"/>
        <w:szCs w:val="20"/>
      </w:rPr>
      <w:tab/>
    </w:r>
    <w:r>
      <w:rPr>
        <w:rFonts w:ascii="Arial Narrow" w:hAnsi="Arial Narrow"/>
        <w:b/>
        <w:bCs/>
        <w:noProof/>
        <w:sz w:val="20"/>
        <w:szCs w:val="20"/>
        <w:lang w:eastAsia="it-IT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89538</wp:posOffset>
              </wp:positionH>
              <wp:positionV relativeFrom="paragraph">
                <wp:posOffset>588645</wp:posOffset>
              </wp:positionV>
              <wp:extent cx="6409057" cy="0"/>
              <wp:effectExtent l="0" t="0" r="29843" b="19050"/>
              <wp:wrapNone/>
              <wp:docPr id="2" name="Auto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9057" cy="0"/>
                      </a:xfrm>
                      <a:prstGeom prst="straightConnector1">
                        <a:avLst/>
                      </a:prstGeom>
                      <a:noFill/>
                      <a:ln w="19046" cap="flat">
                        <a:solidFill>
                          <a:srgbClr val="C0504D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05FF4B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7.05pt;margin-top:46.35pt;width:504.6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" strokecolor="#c0504d" strokeweight=".52906mm"/>
          </w:pict>
        </mc:Fallback>
      </mc:AlternateContent>
    </w:r>
    <w:r>
      <w:rPr>
        <w:rFonts w:ascii="Arial Narrow" w:hAnsi="Arial Narrow"/>
        <w:bCs/>
        <w:sz w:val="20"/>
        <w:szCs w:val="20"/>
      </w:rPr>
      <w:t xml:space="preserve">                                                            Servizio Sanità Animale Assl Lanusei</w:t>
    </w:r>
  </w:p>
  <w:p w:rsidR="005A64A8" w:rsidRDefault="00845857">
    <w:pPr>
      <w:pStyle w:val="Intestazione"/>
      <w:tabs>
        <w:tab w:val="left" w:pos="2055"/>
      </w:tabs>
      <w:rPr>
        <w:rFonts w:ascii="Arial Narrow" w:hAnsi="Arial Narrow"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E3F0B"/>
    <w:multiLevelType w:val="multilevel"/>
    <w:tmpl w:val="86CCE6D4"/>
    <w:lvl w:ilvl="0">
      <w:numFmt w:val="bullet"/>
      <w:lvlText w:val="­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C5523"/>
    <w:rsid w:val="004F09CB"/>
    <w:rsid w:val="00507870"/>
    <w:rsid w:val="00826A60"/>
    <w:rsid w:val="00845857"/>
    <w:rsid w:val="008C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6F07A7-758F-4538-8089-F836CFD9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paragraph" w:styleId="Titolo3">
    <w:name w:val="heading 3"/>
    <w:basedOn w:val="Standard"/>
    <w:next w:val="Standard"/>
    <w:pPr>
      <w:keepNext/>
      <w:jc w:val="center"/>
      <w:outlineLvl w:val="2"/>
    </w:pPr>
    <w:rPr>
      <w:rFonts w:ascii="Garamond" w:eastAsia="Garamond" w:hAnsi="Garamond" w:cs="Garamond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HeaderandFooter"/>
  </w:style>
  <w:style w:type="paragraph" w:customStyle="1" w:styleId="Framecontents">
    <w:name w:val="Frame contents"/>
    <w:basedOn w:val="Standard"/>
  </w:style>
  <w:style w:type="paragraph" w:styleId="Pidipagina">
    <w:name w:val="footer"/>
    <w:basedOn w:val="HeaderandFooter"/>
    <w:pPr>
      <w:tabs>
        <w:tab w:val="clear" w:pos="4819"/>
        <w:tab w:val="clear" w:pos="9638"/>
        <w:tab w:val="center" w:pos="5187"/>
        <w:tab w:val="right" w:pos="10375"/>
      </w:tabs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ellanormale1">
    <w:name w:val="Tabella normale1"/>
    <w:pPr>
      <w:suppressAutoHyphens/>
      <w:textAlignment w:val="auto"/>
    </w:pPr>
    <w:rPr>
      <w:rFonts w:cs="Liberation Serif"/>
    </w:rPr>
  </w:style>
  <w:style w:type="paragraph" w:customStyle="1" w:styleId="Tabellanormale2">
    <w:name w:val="Tabella normale2"/>
    <w:pPr>
      <w:suppressAutoHyphens/>
      <w:textAlignment w:val="auto"/>
    </w:pPr>
    <w:rPr>
      <w:rFonts w:cs="Liberation Serif"/>
    </w:rPr>
  </w:style>
  <w:style w:type="paragraph" w:customStyle="1" w:styleId="LO-normal">
    <w:name w:val="LO-normal"/>
    <w:pPr>
      <w:suppressAutoHyphen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paragraph" w:styleId="Paragrafoelenco">
    <w:name w:val="List Paragraph"/>
    <w:basedOn w:val="Normale"/>
    <w:pPr>
      <w:ind w:left="720"/>
    </w:pPr>
    <w:rPr>
      <w:rFonts w:cs="Mangal"/>
      <w:szCs w:val="21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styleId="Enfasicorsivo">
    <w:name w:val="Emphasis"/>
    <w:basedOn w:val="Carpredefinitoparagrafo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nitaanimale.lanusei@aslogliastra.it" TargetMode="External"/><Relationship Id="rId2" Type="http://schemas.openxmlformats.org/officeDocument/2006/relationships/hyperlink" Target="mailto:direzione.generale@aslogliastra.it" TargetMode="External"/><Relationship Id="rId1" Type="http://schemas.openxmlformats.org/officeDocument/2006/relationships/hyperlink" Target="http://www.aslogliastr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Dino Garau</dc:creator>
  <cp:lastModifiedBy>Silvia Demontis</cp:lastModifiedBy>
  <cp:revision>2</cp:revision>
  <dcterms:created xsi:type="dcterms:W3CDTF">2026-04-10T08:48:00Z</dcterms:created>
  <dcterms:modified xsi:type="dcterms:W3CDTF">2026-04-10T08:48:00Z</dcterms:modified>
</cp:coreProperties>
</file>